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0B" w:rsidRPr="00D33536" w:rsidRDefault="003B38C9" w:rsidP="00B450ED">
      <w:pPr>
        <w:pStyle w:val="a0"/>
        <w:jc w:val="center"/>
        <w:rPr>
          <w:rFonts w:ascii="Times New Roman" w:hAnsi="Times New Roman" w:cs="Times New Roman"/>
          <w:b/>
          <w:lang w:val="ru-RU"/>
        </w:rPr>
      </w:pPr>
      <w:r w:rsidRPr="00D33536">
        <w:rPr>
          <w:rFonts w:ascii="Times New Roman" w:hAnsi="Times New Roman" w:cs="Times New Roman"/>
          <w:b/>
          <w:lang w:val="ru-RU"/>
        </w:rPr>
        <w:t>ПРАВИЛА ПРИЕМА СЛУШАТЕЛЕЙ НА ОБУЧЕНИЕ ПО ДОПОЛНИТЕЛЬНЫМ ПРОФЕССИОНАЛЬНЫМ ОБРАЗОВАТЕЛЬНЫМ ПРОГРАММАМ</w:t>
      </w:r>
    </w:p>
    <w:p w:rsidR="00B450ED" w:rsidRPr="00B450ED" w:rsidRDefault="00B450ED" w:rsidP="00B450ED">
      <w:pPr>
        <w:pStyle w:val="af"/>
        <w:rPr>
          <w:rFonts w:ascii="Times New Roman" w:hAnsi="Times New Roman" w:cs="Times New Roman"/>
          <w:b/>
          <w:sz w:val="24"/>
          <w:szCs w:val="24"/>
        </w:rPr>
      </w:pPr>
      <w:r w:rsidRPr="00B450ED">
        <w:rPr>
          <w:rFonts w:ascii="Times New Roman" w:hAnsi="Times New Roman" w:cs="Times New Roman"/>
          <w:b/>
          <w:sz w:val="24"/>
          <w:szCs w:val="24"/>
        </w:rPr>
        <w:t xml:space="preserve">                                                                                                       </w:t>
      </w:r>
      <w:r w:rsidR="00D33536">
        <w:rPr>
          <w:rFonts w:ascii="Times New Roman" w:hAnsi="Times New Roman" w:cs="Times New Roman"/>
          <w:b/>
          <w:sz w:val="24"/>
          <w:szCs w:val="24"/>
        </w:rPr>
        <w:t xml:space="preserve">           </w:t>
      </w:r>
      <w:r w:rsidRPr="00B450ED">
        <w:rPr>
          <w:rFonts w:ascii="Times New Roman" w:hAnsi="Times New Roman" w:cs="Times New Roman"/>
          <w:b/>
          <w:sz w:val="24"/>
          <w:szCs w:val="24"/>
        </w:rPr>
        <w:t xml:space="preserve">  УТВЕРЖДАЮ</w:t>
      </w:r>
    </w:p>
    <w:p w:rsidR="00B450ED" w:rsidRPr="00B450ED" w:rsidRDefault="00B450ED" w:rsidP="00B450ED">
      <w:pPr>
        <w:pStyle w:val="af"/>
        <w:rPr>
          <w:rFonts w:ascii="Times New Roman" w:hAnsi="Times New Roman" w:cs="Times New Roman"/>
          <w:sz w:val="24"/>
          <w:szCs w:val="24"/>
        </w:rPr>
      </w:pPr>
      <w:r w:rsidRPr="00B450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50ED">
        <w:rPr>
          <w:rFonts w:ascii="Times New Roman" w:hAnsi="Times New Roman" w:cs="Times New Roman"/>
          <w:sz w:val="24"/>
          <w:szCs w:val="24"/>
        </w:rPr>
        <w:t xml:space="preserve"> Генеральный директор общество с       </w:t>
      </w:r>
    </w:p>
    <w:p w:rsidR="00B450ED" w:rsidRPr="00B450ED" w:rsidRDefault="00B450ED" w:rsidP="00B450ED">
      <w:pPr>
        <w:pStyle w:val="af"/>
        <w:rPr>
          <w:rFonts w:ascii="Times New Roman" w:hAnsi="Times New Roman" w:cs="Times New Roman"/>
          <w:sz w:val="24"/>
          <w:szCs w:val="24"/>
        </w:rPr>
      </w:pPr>
      <w:r w:rsidRPr="00B450ED">
        <w:rPr>
          <w:rFonts w:ascii="Times New Roman" w:hAnsi="Times New Roman" w:cs="Times New Roman"/>
          <w:sz w:val="24"/>
          <w:szCs w:val="24"/>
        </w:rPr>
        <w:t xml:space="preserve">                                                                                                      ограниченной ответственностью </w:t>
      </w:r>
    </w:p>
    <w:p w:rsidR="00B450ED" w:rsidRPr="00B450ED" w:rsidRDefault="00B450ED" w:rsidP="00B450ED">
      <w:pPr>
        <w:pStyle w:val="af"/>
        <w:rPr>
          <w:rFonts w:ascii="Times New Roman" w:hAnsi="Times New Roman" w:cs="Times New Roman"/>
          <w:sz w:val="24"/>
          <w:szCs w:val="24"/>
        </w:rPr>
      </w:pPr>
      <w:r w:rsidRPr="00B450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50ED">
        <w:rPr>
          <w:rFonts w:ascii="Times New Roman" w:hAnsi="Times New Roman" w:cs="Times New Roman"/>
          <w:sz w:val="24"/>
          <w:szCs w:val="24"/>
        </w:rPr>
        <w:t xml:space="preserve">        «Учебно-методический центр           </w:t>
      </w:r>
    </w:p>
    <w:p w:rsidR="00B450ED" w:rsidRPr="00B450ED" w:rsidRDefault="00B450ED" w:rsidP="00B450ED">
      <w:pPr>
        <w:pStyle w:val="af"/>
        <w:rPr>
          <w:rFonts w:ascii="Times New Roman" w:hAnsi="Times New Roman" w:cs="Times New Roman"/>
          <w:sz w:val="24"/>
          <w:szCs w:val="24"/>
        </w:rPr>
      </w:pPr>
      <w:r w:rsidRPr="00B450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50ED">
        <w:rPr>
          <w:rFonts w:ascii="Times New Roman" w:hAnsi="Times New Roman" w:cs="Times New Roman"/>
          <w:sz w:val="24"/>
          <w:szCs w:val="24"/>
        </w:rPr>
        <w:t xml:space="preserve">   дополнительного непрерывного </w:t>
      </w:r>
    </w:p>
    <w:p w:rsidR="00B450ED" w:rsidRPr="00B450ED" w:rsidRDefault="00B450ED" w:rsidP="00B450ED">
      <w:pPr>
        <w:pStyle w:val="af"/>
        <w:rPr>
          <w:rFonts w:ascii="Times New Roman" w:hAnsi="Times New Roman" w:cs="Times New Roman"/>
          <w:sz w:val="24"/>
          <w:szCs w:val="24"/>
        </w:rPr>
      </w:pPr>
      <w:r w:rsidRPr="00B450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50ED">
        <w:rPr>
          <w:rFonts w:ascii="Times New Roman" w:hAnsi="Times New Roman" w:cs="Times New Roman"/>
          <w:sz w:val="24"/>
          <w:szCs w:val="24"/>
        </w:rPr>
        <w:t xml:space="preserve">       медицинского образования»</w:t>
      </w:r>
    </w:p>
    <w:p w:rsidR="00D33536" w:rsidRDefault="00B450ED" w:rsidP="00B450ED">
      <w:pPr>
        <w:pStyle w:val="af"/>
        <w:rPr>
          <w:rFonts w:ascii="Times New Roman" w:hAnsi="Times New Roman" w:cs="Times New Roman"/>
          <w:sz w:val="24"/>
          <w:szCs w:val="24"/>
        </w:rPr>
      </w:pPr>
      <w:r w:rsidRPr="00B450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50ED">
        <w:rPr>
          <w:rFonts w:ascii="Times New Roman" w:hAnsi="Times New Roman" w:cs="Times New Roman"/>
          <w:sz w:val="24"/>
          <w:szCs w:val="24"/>
        </w:rPr>
        <w:t xml:space="preserve">    ______________М.В. Маляров</w:t>
      </w:r>
    </w:p>
    <w:p w:rsidR="00B450ED" w:rsidRPr="00B450ED" w:rsidRDefault="00D33536" w:rsidP="00B450ED">
      <w:pPr>
        <w:pStyle w:val="af"/>
        <w:rPr>
          <w:rFonts w:ascii="Times New Roman" w:hAnsi="Times New Roman" w:cs="Times New Roman"/>
          <w:sz w:val="24"/>
          <w:szCs w:val="24"/>
        </w:rPr>
      </w:pPr>
      <w:r>
        <w:rPr>
          <w:rFonts w:ascii="Times New Roman" w:hAnsi="Times New Roman" w:cs="Times New Roman"/>
          <w:sz w:val="24"/>
          <w:szCs w:val="24"/>
        </w:rPr>
        <w:t xml:space="preserve">                                                                                                      Приказ №___от _________20__г.</w:t>
      </w:r>
      <w:r w:rsidR="00B450ED" w:rsidRPr="00B450ED">
        <w:rPr>
          <w:rFonts w:ascii="Times New Roman" w:hAnsi="Times New Roman" w:cs="Times New Roman"/>
          <w:sz w:val="24"/>
          <w:szCs w:val="24"/>
        </w:rPr>
        <w:t xml:space="preserve">                                       </w:t>
      </w:r>
    </w:p>
    <w:p w:rsidR="00B450ED" w:rsidRPr="00B450ED" w:rsidRDefault="00B450ED" w:rsidP="00B450ED">
      <w:pPr>
        <w:pStyle w:val="af"/>
        <w:rPr>
          <w:rFonts w:ascii="Times New Roman" w:hAnsi="Times New Roman" w:cs="Times New Roman"/>
          <w:sz w:val="24"/>
          <w:szCs w:val="24"/>
        </w:rPr>
      </w:pPr>
    </w:p>
    <w:p w:rsidR="00556D0B" w:rsidRPr="00D33536" w:rsidRDefault="003B38C9" w:rsidP="00B450ED">
      <w:pPr>
        <w:pStyle w:val="Compact"/>
        <w:numPr>
          <w:ilvl w:val="0"/>
          <w:numId w:val="3"/>
        </w:numPr>
        <w:jc w:val="center"/>
        <w:rPr>
          <w:rFonts w:ascii="Times New Roman" w:hAnsi="Times New Roman" w:cs="Times New Roman"/>
          <w:b/>
          <w:lang w:val="ru-RU"/>
        </w:rPr>
      </w:pPr>
      <w:r w:rsidRPr="00D33536">
        <w:rPr>
          <w:rFonts w:ascii="Times New Roman" w:hAnsi="Times New Roman" w:cs="Times New Roman"/>
          <w:b/>
          <w:lang w:val="ru-RU"/>
        </w:rPr>
        <w:t>ОБЩИЕ ПОЛОЖЕНИЯ</w:t>
      </w:r>
    </w:p>
    <w:p w:rsidR="00556D0B" w:rsidRPr="00B450ED" w:rsidRDefault="003B38C9">
      <w:pPr>
        <w:pStyle w:val="FirstParagraph"/>
        <w:rPr>
          <w:rFonts w:ascii="Times New Roman" w:hAnsi="Times New Roman" w:cs="Times New Roman"/>
          <w:lang w:val="ru-RU"/>
        </w:rPr>
      </w:pPr>
      <w:r w:rsidRPr="00B450ED">
        <w:rPr>
          <w:rFonts w:ascii="Times New Roman" w:hAnsi="Times New Roman" w:cs="Times New Roman"/>
          <w:lang w:val="ru-RU"/>
        </w:rPr>
        <w:t>1.1. Настоящие правила определяют порядок приема слушателей на обучение по дополнительным профессиональным образовательным программам, реализуемым в виде повышения квалификации, профессиональной переподготовки, стажировки (индивидуальное обучение).</w:t>
      </w:r>
    </w:p>
    <w:p w:rsidR="00556D0B" w:rsidRPr="00B450ED" w:rsidRDefault="003B38C9">
      <w:pPr>
        <w:pStyle w:val="a0"/>
        <w:rPr>
          <w:rFonts w:ascii="Times New Roman" w:hAnsi="Times New Roman" w:cs="Times New Roman"/>
          <w:lang w:val="ru-RU"/>
        </w:rPr>
      </w:pPr>
      <w:r w:rsidRPr="00B450ED">
        <w:rPr>
          <w:rFonts w:ascii="Times New Roman" w:hAnsi="Times New Roman" w:cs="Times New Roman"/>
          <w:lang w:val="ru-RU"/>
        </w:rPr>
        <w:t>1.2. Правила разработаны в соответствии с Федеральным Законом Российской Федерации от 29 декабря 2012 г. № 273-ФЗ «Об образовании в Российской Федерации», Федеральным Законом Российской Федерации от 21.11.2011 г. № 323-ФЗ «Об основах охраны здоровья граждан в Российской Федерации», приказом Министерства образования и науки Российской Федерации от 01.07. 2013 г. № 499 «Об утверждении Порядка организации и осуществления образовательной деятельности по дополнительным профессиональным программам», квалификационными требованиями, Приказом Министерства здравоохранения Российской Федерации от 08 октября 2015 г.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с изменениями, внесенными приказом Минздрава России от 15 июня 2017 г. № 328н; приказом Министерства здравоохранения РФ от 3 августа 2012 г.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приказом Министерства здравоохранения и социального развития РФ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556D0B" w:rsidRPr="00D33536" w:rsidRDefault="003B38C9" w:rsidP="00B450ED">
      <w:pPr>
        <w:pStyle w:val="Compact"/>
        <w:numPr>
          <w:ilvl w:val="0"/>
          <w:numId w:val="4"/>
        </w:numPr>
        <w:jc w:val="center"/>
        <w:rPr>
          <w:rFonts w:ascii="Times New Roman" w:hAnsi="Times New Roman" w:cs="Times New Roman"/>
          <w:b/>
          <w:lang w:val="ru-RU"/>
        </w:rPr>
      </w:pPr>
      <w:r w:rsidRPr="00D33536">
        <w:rPr>
          <w:rFonts w:ascii="Times New Roman" w:hAnsi="Times New Roman" w:cs="Times New Roman"/>
          <w:b/>
          <w:lang w:val="ru-RU"/>
        </w:rPr>
        <w:t>ОРГАНИЗАЦИЯ ПРИЕМА ЗАЯВОК И УСЛОВИЯ ПРИЕМА СЛУШАТЕЛЕЙ НА ОБУЧЕНИЯ ПО ПРОГРАММАМ ДОПОЛНИТЕЛЬНОГО ПРОФЕССИОНАЛЬНОГО ОБРАЗОВАНИЯ</w:t>
      </w:r>
    </w:p>
    <w:p w:rsidR="00556D0B" w:rsidRPr="00B450ED" w:rsidRDefault="003B38C9">
      <w:pPr>
        <w:pStyle w:val="FirstParagraph"/>
        <w:rPr>
          <w:rFonts w:ascii="Times New Roman" w:hAnsi="Times New Roman" w:cs="Times New Roman"/>
          <w:lang w:val="ru-RU"/>
        </w:rPr>
      </w:pPr>
      <w:r w:rsidRPr="00B450ED">
        <w:rPr>
          <w:rFonts w:ascii="Times New Roman" w:hAnsi="Times New Roman" w:cs="Times New Roman"/>
          <w:lang w:val="ru-RU"/>
        </w:rPr>
        <w:t>2.1. Прием специалистов на обучение по дополнительным профессиональным программам осуществляется:</w:t>
      </w:r>
    </w:p>
    <w:p w:rsidR="00556D0B" w:rsidRPr="00B450ED" w:rsidRDefault="003B38C9">
      <w:pPr>
        <w:pStyle w:val="FirstParagraph"/>
        <w:rPr>
          <w:rFonts w:ascii="Times New Roman" w:hAnsi="Times New Roman" w:cs="Times New Roman"/>
          <w:lang w:val="ru-RU"/>
        </w:rPr>
      </w:pPr>
      <w:r w:rsidRPr="00B450ED">
        <w:rPr>
          <w:rFonts w:ascii="Times New Roman" w:hAnsi="Times New Roman" w:cs="Times New Roman"/>
          <w:lang w:val="ru-RU"/>
        </w:rPr>
        <w:t>2.1.</w:t>
      </w:r>
      <w:r w:rsidR="00B450ED">
        <w:rPr>
          <w:rFonts w:ascii="Times New Roman" w:hAnsi="Times New Roman" w:cs="Times New Roman"/>
          <w:lang w:val="ru-RU"/>
        </w:rPr>
        <w:t>1</w:t>
      </w:r>
      <w:r w:rsidRPr="00B450ED">
        <w:rPr>
          <w:rFonts w:ascii="Times New Roman" w:hAnsi="Times New Roman" w:cs="Times New Roman"/>
          <w:lang w:val="ru-RU"/>
        </w:rPr>
        <w:t>. По договорам на оказание платных образовательных услуг</w:t>
      </w:r>
      <w:r w:rsidR="00234528" w:rsidRPr="00234528">
        <w:rPr>
          <w:rFonts w:ascii="Times New Roman" w:hAnsi="Times New Roman" w:cs="Times New Roman"/>
          <w:lang w:val="ru-RU"/>
        </w:rPr>
        <w:t xml:space="preserve"> </w:t>
      </w:r>
      <w:r w:rsidR="00234528" w:rsidRPr="00B450ED">
        <w:rPr>
          <w:rFonts w:ascii="Times New Roman" w:hAnsi="Times New Roman" w:cs="Times New Roman"/>
          <w:lang w:val="ru-RU"/>
        </w:rPr>
        <w:t>в соответствии с утвержденными расценками.</w:t>
      </w:r>
    </w:p>
    <w:p w:rsidR="00556D0B" w:rsidRPr="00B450ED" w:rsidRDefault="003B38C9">
      <w:pPr>
        <w:pStyle w:val="a0"/>
        <w:rPr>
          <w:rFonts w:ascii="Times New Roman" w:hAnsi="Times New Roman" w:cs="Times New Roman"/>
          <w:lang w:val="ru-RU"/>
        </w:rPr>
      </w:pPr>
      <w:r w:rsidRPr="00B450ED">
        <w:rPr>
          <w:rFonts w:ascii="Times New Roman" w:hAnsi="Times New Roman" w:cs="Times New Roman"/>
          <w:lang w:val="ru-RU"/>
        </w:rPr>
        <w:t xml:space="preserve">2.2. Заявки на обучение принимаются </w:t>
      </w:r>
      <w:r w:rsidR="00234528">
        <w:rPr>
          <w:rFonts w:ascii="Times New Roman" w:hAnsi="Times New Roman" w:cs="Times New Roman"/>
          <w:lang w:val="ru-RU"/>
        </w:rPr>
        <w:t>в течении года до</w:t>
      </w:r>
      <w:r w:rsidRPr="00B450ED">
        <w:rPr>
          <w:rFonts w:ascii="Times New Roman" w:hAnsi="Times New Roman" w:cs="Times New Roman"/>
          <w:lang w:val="ru-RU"/>
        </w:rPr>
        <w:t xml:space="preserve"> начала цикла, оформленные в соответствии с прилагаемым образц</w:t>
      </w:r>
      <w:r w:rsidR="00F36AB1">
        <w:rPr>
          <w:rFonts w:ascii="Times New Roman" w:hAnsi="Times New Roman" w:cs="Times New Roman"/>
          <w:lang w:val="ru-RU"/>
        </w:rPr>
        <w:t>ом</w:t>
      </w:r>
      <w:r w:rsidRPr="00B450ED">
        <w:rPr>
          <w:rFonts w:ascii="Times New Roman" w:hAnsi="Times New Roman" w:cs="Times New Roman"/>
          <w:lang w:val="ru-RU"/>
        </w:rPr>
        <w:t xml:space="preserve"> (приложение № 1</w:t>
      </w:r>
      <w:r w:rsidR="00F36AB1">
        <w:rPr>
          <w:rFonts w:ascii="Times New Roman" w:hAnsi="Times New Roman" w:cs="Times New Roman"/>
          <w:lang w:val="ru-RU"/>
        </w:rPr>
        <w:t>)</w:t>
      </w:r>
      <w:r w:rsidRPr="00B450ED">
        <w:rPr>
          <w:rFonts w:ascii="Times New Roman" w:hAnsi="Times New Roman" w:cs="Times New Roman"/>
          <w:lang w:val="ru-RU"/>
        </w:rPr>
        <w:t>.</w:t>
      </w:r>
    </w:p>
    <w:p w:rsidR="00556D0B" w:rsidRPr="00B450ED" w:rsidRDefault="003B38C9">
      <w:pPr>
        <w:pStyle w:val="a0"/>
        <w:rPr>
          <w:rFonts w:ascii="Times New Roman" w:hAnsi="Times New Roman" w:cs="Times New Roman"/>
          <w:lang w:val="ru-RU"/>
        </w:rPr>
      </w:pPr>
      <w:r w:rsidRPr="00B450ED">
        <w:rPr>
          <w:rFonts w:ascii="Times New Roman" w:hAnsi="Times New Roman" w:cs="Times New Roman"/>
          <w:lang w:val="ru-RU"/>
        </w:rPr>
        <w:lastRenderedPageBreak/>
        <w:t>2.</w:t>
      </w:r>
      <w:r w:rsidR="00234528">
        <w:rPr>
          <w:rFonts w:ascii="Times New Roman" w:hAnsi="Times New Roman" w:cs="Times New Roman"/>
          <w:lang w:val="ru-RU"/>
        </w:rPr>
        <w:t>3</w:t>
      </w:r>
      <w:r w:rsidRPr="00B450ED">
        <w:rPr>
          <w:rFonts w:ascii="Times New Roman" w:hAnsi="Times New Roman" w:cs="Times New Roman"/>
          <w:lang w:val="ru-RU"/>
        </w:rPr>
        <w:t xml:space="preserve">. Заявки на обучение принимаются лично от специалистов, </w:t>
      </w:r>
      <w:r w:rsidR="00234528">
        <w:rPr>
          <w:rFonts w:ascii="Times New Roman" w:hAnsi="Times New Roman" w:cs="Times New Roman"/>
          <w:lang w:val="ru-RU"/>
        </w:rPr>
        <w:t xml:space="preserve">по телефону, </w:t>
      </w:r>
      <w:r w:rsidRPr="00B450ED">
        <w:rPr>
          <w:rFonts w:ascii="Times New Roman" w:hAnsi="Times New Roman" w:cs="Times New Roman"/>
          <w:lang w:val="ru-RU"/>
        </w:rPr>
        <w:t>электронной почте и в виде почтовых отправлений или доставкой курьером.</w:t>
      </w:r>
    </w:p>
    <w:p w:rsidR="00556D0B" w:rsidRPr="00B450ED" w:rsidRDefault="003B38C9">
      <w:pPr>
        <w:pStyle w:val="a0"/>
        <w:rPr>
          <w:rFonts w:ascii="Times New Roman" w:hAnsi="Times New Roman" w:cs="Times New Roman"/>
          <w:lang w:val="ru-RU"/>
        </w:rPr>
      </w:pPr>
      <w:r w:rsidRPr="00B450ED">
        <w:rPr>
          <w:rFonts w:ascii="Times New Roman" w:hAnsi="Times New Roman" w:cs="Times New Roman"/>
          <w:lang w:val="ru-RU"/>
        </w:rPr>
        <w:t>2.</w:t>
      </w:r>
      <w:r w:rsidR="00234528">
        <w:rPr>
          <w:rFonts w:ascii="Times New Roman" w:hAnsi="Times New Roman" w:cs="Times New Roman"/>
          <w:lang w:val="ru-RU"/>
        </w:rPr>
        <w:t>4</w:t>
      </w:r>
      <w:r w:rsidRPr="00B450ED">
        <w:rPr>
          <w:rFonts w:ascii="Times New Roman" w:hAnsi="Times New Roman" w:cs="Times New Roman"/>
          <w:lang w:val="ru-RU"/>
        </w:rPr>
        <w:t xml:space="preserve">. Условиями зачисления слушателей для обучения по программам дополнительного профессионального образования является наличие документов, подтверждающих соответствие уровня профессионального образования квалификационным требованиям, предъявляемым к соответствующим специалистам с медицинским образованием. </w:t>
      </w:r>
      <w:r w:rsidR="00234528">
        <w:rPr>
          <w:rFonts w:ascii="Times New Roman" w:hAnsi="Times New Roman" w:cs="Times New Roman"/>
          <w:lang w:val="ru-RU"/>
        </w:rPr>
        <w:t>Учебно-методический центр ДНМО</w:t>
      </w:r>
      <w:r w:rsidRPr="00B450ED">
        <w:rPr>
          <w:rFonts w:ascii="Times New Roman" w:hAnsi="Times New Roman" w:cs="Times New Roman"/>
          <w:lang w:val="ru-RU"/>
        </w:rPr>
        <w:t xml:space="preserve"> оставляет за собой право отказать в приеме на обучение по дополнительным профессиональным программам медицинским работникам, документы которых не соответствует требованиям, предъявляемым законодательством Российской Федерации.</w:t>
      </w:r>
    </w:p>
    <w:p w:rsidR="00556D0B" w:rsidRPr="00B450ED" w:rsidRDefault="003B38C9">
      <w:pPr>
        <w:pStyle w:val="a0"/>
        <w:rPr>
          <w:rFonts w:ascii="Times New Roman" w:hAnsi="Times New Roman" w:cs="Times New Roman"/>
          <w:lang w:val="ru-RU"/>
        </w:rPr>
      </w:pPr>
      <w:r w:rsidRPr="00B450ED">
        <w:rPr>
          <w:rFonts w:ascii="Times New Roman" w:hAnsi="Times New Roman" w:cs="Times New Roman"/>
          <w:lang w:val="ru-RU"/>
        </w:rPr>
        <w:t>2.</w:t>
      </w:r>
      <w:r w:rsidR="00234528">
        <w:rPr>
          <w:rFonts w:ascii="Times New Roman" w:hAnsi="Times New Roman" w:cs="Times New Roman"/>
          <w:lang w:val="ru-RU"/>
        </w:rPr>
        <w:t>5</w:t>
      </w:r>
      <w:r w:rsidRPr="00B450ED">
        <w:rPr>
          <w:rFonts w:ascii="Times New Roman" w:hAnsi="Times New Roman" w:cs="Times New Roman"/>
          <w:lang w:val="ru-RU"/>
        </w:rPr>
        <w:t>. Прием специалиста на разные циклы обучения, проводимые в одни и те же сроки, не допускается.</w:t>
      </w:r>
    </w:p>
    <w:p w:rsidR="00556D0B" w:rsidRPr="00B450ED" w:rsidRDefault="00234528">
      <w:pPr>
        <w:pStyle w:val="a0"/>
        <w:rPr>
          <w:rFonts w:ascii="Times New Roman" w:hAnsi="Times New Roman" w:cs="Times New Roman"/>
          <w:lang w:val="ru-RU"/>
        </w:rPr>
      </w:pPr>
      <w:r>
        <w:rPr>
          <w:rFonts w:ascii="Times New Roman" w:hAnsi="Times New Roman" w:cs="Times New Roman"/>
          <w:lang w:val="ru-RU"/>
        </w:rPr>
        <w:t>2.6</w:t>
      </w:r>
      <w:r w:rsidR="003B38C9" w:rsidRPr="00B450ED">
        <w:rPr>
          <w:rFonts w:ascii="Times New Roman" w:hAnsi="Times New Roman" w:cs="Times New Roman"/>
          <w:lang w:val="ru-RU"/>
        </w:rPr>
        <w:t>. Зачисление на циклы профессиональной переподготовки, повышения квалификации и на стажировку проводится в день начала занятий. Опоздание на обучение не допускается.</w:t>
      </w:r>
    </w:p>
    <w:p w:rsidR="00556D0B" w:rsidRPr="00B450ED" w:rsidRDefault="003B38C9">
      <w:pPr>
        <w:pStyle w:val="a0"/>
        <w:rPr>
          <w:rFonts w:ascii="Times New Roman" w:hAnsi="Times New Roman" w:cs="Times New Roman"/>
          <w:lang w:val="ru-RU"/>
        </w:rPr>
      </w:pPr>
      <w:r w:rsidRPr="00B450ED">
        <w:rPr>
          <w:rFonts w:ascii="Times New Roman" w:hAnsi="Times New Roman" w:cs="Times New Roman"/>
          <w:lang w:val="ru-RU"/>
        </w:rPr>
        <w:t>2.</w:t>
      </w:r>
      <w:r w:rsidR="00234528">
        <w:rPr>
          <w:rFonts w:ascii="Times New Roman" w:hAnsi="Times New Roman" w:cs="Times New Roman"/>
          <w:lang w:val="ru-RU"/>
        </w:rPr>
        <w:t>7</w:t>
      </w:r>
      <w:r w:rsidRPr="00B450ED">
        <w:rPr>
          <w:rFonts w:ascii="Times New Roman" w:hAnsi="Times New Roman" w:cs="Times New Roman"/>
          <w:lang w:val="ru-RU"/>
        </w:rPr>
        <w:t xml:space="preserve">. Для решения спорных вопросов по зачислению на обучение специалистов в </w:t>
      </w:r>
      <w:r w:rsidR="00234528">
        <w:rPr>
          <w:rFonts w:ascii="Times New Roman" w:hAnsi="Times New Roman" w:cs="Times New Roman"/>
          <w:lang w:val="ru-RU"/>
        </w:rPr>
        <w:t>Учебно-методическом центре ДНМО</w:t>
      </w:r>
      <w:r w:rsidRPr="00B450ED">
        <w:rPr>
          <w:rFonts w:ascii="Times New Roman" w:hAnsi="Times New Roman" w:cs="Times New Roman"/>
          <w:lang w:val="ru-RU"/>
        </w:rPr>
        <w:t xml:space="preserve"> создаётся комиссия.</w:t>
      </w:r>
    </w:p>
    <w:p w:rsidR="00556D0B" w:rsidRPr="00B450ED" w:rsidRDefault="003B38C9">
      <w:pPr>
        <w:pStyle w:val="a0"/>
        <w:rPr>
          <w:rFonts w:ascii="Times New Roman" w:hAnsi="Times New Roman" w:cs="Times New Roman"/>
          <w:lang w:val="ru-RU"/>
        </w:rPr>
      </w:pPr>
      <w:r w:rsidRPr="00B450ED">
        <w:rPr>
          <w:rFonts w:ascii="Times New Roman" w:hAnsi="Times New Roman" w:cs="Times New Roman"/>
          <w:lang w:val="ru-RU"/>
        </w:rPr>
        <w:t>2.</w:t>
      </w:r>
      <w:r w:rsidR="00234528">
        <w:rPr>
          <w:rFonts w:ascii="Times New Roman" w:hAnsi="Times New Roman" w:cs="Times New Roman"/>
          <w:lang w:val="ru-RU"/>
        </w:rPr>
        <w:t>8</w:t>
      </w:r>
      <w:r w:rsidRPr="00B450ED">
        <w:rPr>
          <w:rFonts w:ascii="Times New Roman" w:hAnsi="Times New Roman" w:cs="Times New Roman"/>
          <w:lang w:val="ru-RU"/>
        </w:rPr>
        <w:t xml:space="preserve">. </w:t>
      </w:r>
      <w:r w:rsidR="00234528">
        <w:rPr>
          <w:rFonts w:ascii="Times New Roman" w:hAnsi="Times New Roman" w:cs="Times New Roman"/>
          <w:lang w:val="ru-RU"/>
        </w:rPr>
        <w:t>Учебно-методический центр ДНМО</w:t>
      </w:r>
      <w:r w:rsidRPr="00B450ED">
        <w:rPr>
          <w:rFonts w:ascii="Times New Roman" w:hAnsi="Times New Roman" w:cs="Times New Roman"/>
          <w:lang w:val="ru-RU"/>
        </w:rPr>
        <w:t xml:space="preserve"> не несет ответственность за направление работодателем специалистов на обучение, квалификация которых не соответствует квалификационным требованиям, установленным действующими нормативными документами.</w:t>
      </w:r>
    </w:p>
    <w:p w:rsidR="00556D0B" w:rsidRPr="00B450ED" w:rsidRDefault="003B38C9">
      <w:pPr>
        <w:pStyle w:val="a0"/>
        <w:rPr>
          <w:rFonts w:ascii="Times New Roman" w:hAnsi="Times New Roman" w:cs="Times New Roman"/>
          <w:lang w:val="ru-RU"/>
        </w:rPr>
      </w:pPr>
      <w:r w:rsidRPr="00B450ED">
        <w:rPr>
          <w:rFonts w:ascii="Times New Roman" w:hAnsi="Times New Roman" w:cs="Times New Roman"/>
          <w:lang w:val="ru-RU"/>
        </w:rPr>
        <w:t>2.</w:t>
      </w:r>
      <w:r w:rsidR="00D33536">
        <w:rPr>
          <w:rFonts w:ascii="Times New Roman" w:hAnsi="Times New Roman" w:cs="Times New Roman"/>
          <w:lang w:val="ru-RU"/>
        </w:rPr>
        <w:t>9</w:t>
      </w:r>
      <w:r w:rsidRPr="00B450ED">
        <w:rPr>
          <w:rFonts w:ascii="Times New Roman" w:hAnsi="Times New Roman" w:cs="Times New Roman"/>
          <w:lang w:val="ru-RU"/>
        </w:rPr>
        <w:t>. — Специалисты, имеющие среднее и/или высшее медицинское образование, не соответствующее квалификационным требованиям, могут быть зачислены на циклы профессиональной переподготовки (нормативный срок подготовки составляет свыше 500 часов), при наличии документов, подтверждающих непрерывный стаж практической работы по соответствующей медицинской специальности от 5 до 10 лет.</w:t>
      </w:r>
    </w:p>
    <w:p w:rsidR="00D33536" w:rsidRDefault="003B38C9">
      <w:pPr>
        <w:pStyle w:val="a0"/>
        <w:rPr>
          <w:rFonts w:ascii="Times New Roman" w:hAnsi="Times New Roman" w:cs="Times New Roman"/>
          <w:lang w:val="ru-RU"/>
        </w:rPr>
      </w:pPr>
      <w:r w:rsidRPr="00B450ED">
        <w:rPr>
          <w:rFonts w:ascii="Times New Roman" w:hAnsi="Times New Roman" w:cs="Times New Roman"/>
          <w:lang w:val="ru-RU"/>
        </w:rPr>
        <w:t>2.1</w:t>
      </w:r>
      <w:r w:rsidR="00D33536">
        <w:rPr>
          <w:rFonts w:ascii="Times New Roman" w:hAnsi="Times New Roman" w:cs="Times New Roman"/>
          <w:lang w:val="ru-RU"/>
        </w:rPr>
        <w:t>0</w:t>
      </w:r>
      <w:r w:rsidRPr="00B450ED">
        <w:rPr>
          <w:rFonts w:ascii="Times New Roman" w:hAnsi="Times New Roman" w:cs="Times New Roman"/>
          <w:lang w:val="ru-RU"/>
        </w:rPr>
        <w:t xml:space="preserve">. — Специалисты, имеющие среднее и/или высшее медицинское образование, не соответствующее квалификационным требованиям, могут быть зачислены на циклы повышения квалификации (нормативный срок обучения от 100 до 500 часов) при наличии документов, подтверждающих непрерывный стаж практической работы по соответствующей медицинской специальности 10 лет и более. </w:t>
      </w:r>
    </w:p>
    <w:p w:rsidR="00556D0B" w:rsidRPr="00D33536" w:rsidRDefault="003B38C9" w:rsidP="00D33536">
      <w:pPr>
        <w:pStyle w:val="a0"/>
        <w:jc w:val="center"/>
        <w:rPr>
          <w:rFonts w:ascii="Times New Roman" w:hAnsi="Times New Roman" w:cs="Times New Roman"/>
          <w:b/>
          <w:lang w:val="ru-RU"/>
        </w:rPr>
      </w:pPr>
      <w:r w:rsidRPr="00D33536">
        <w:rPr>
          <w:rFonts w:ascii="Times New Roman" w:hAnsi="Times New Roman" w:cs="Times New Roman"/>
          <w:b/>
          <w:lang w:val="ru-RU"/>
        </w:rPr>
        <w:t>3. ДОКУМЕНТЫ, НЕОБХОДИМЫЕ ДЛЯ ЗАЧИСЛЕНИЯ НА ОБУЧЕНИЕ ПО ПРОГРАММАМ ДОПОЛНИТЕЛЬНОГО ПРОФЕССИОНАЛЬНОГО ОБРАЗОВАНИЯ И ПОРЯДОК ИХ ПРЕДОСТАВЛЕНИЯ</w:t>
      </w:r>
    </w:p>
    <w:p w:rsidR="00556D0B" w:rsidRPr="00D33536" w:rsidRDefault="003B38C9">
      <w:pPr>
        <w:pStyle w:val="a0"/>
        <w:rPr>
          <w:rFonts w:ascii="Times New Roman" w:hAnsi="Times New Roman" w:cs="Times New Roman"/>
          <w:lang w:val="ru-RU"/>
        </w:rPr>
      </w:pPr>
      <w:r w:rsidRPr="00D33536">
        <w:rPr>
          <w:rFonts w:ascii="Times New Roman" w:hAnsi="Times New Roman" w:cs="Times New Roman"/>
          <w:lang w:val="ru-RU"/>
        </w:rPr>
        <w:t>3.1. Перечень необходимых документов на циклы или стажировку:</w:t>
      </w:r>
    </w:p>
    <w:p w:rsidR="00556D0B" w:rsidRPr="00D33536" w:rsidRDefault="003B38C9" w:rsidP="00D33536">
      <w:pPr>
        <w:pStyle w:val="af"/>
        <w:numPr>
          <w:ilvl w:val="0"/>
          <w:numId w:val="14"/>
        </w:numPr>
        <w:rPr>
          <w:rFonts w:ascii="Times New Roman" w:hAnsi="Times New Roman" w:cs="Times New Roman"/>
        </w:rPr>
      </w:pPr>
      <w:r w:rsidRPr="00D33536">
        <w:rPr>
          <w:rFonts w:ascii="Times New Roman" w:hAnsi="Times New Roman" w:cs="Times New Roman"/>
        </w:rPr>
        <w:t xml:space="preserve">анкета (приложение № </w:t>
      </w:r>
      <w:r w:rsidR="00F36AB1">
        <w:rPr>
          <w:rFonts w:ascii="Times New Roman" w:hAnsi="Times New Roman" w:cs="Times New Roman"/>
        </w:rPr>
        <w:t>2</w:t>
      </w:r>
      <w:r w:rsidRPr="00D33536">
        <w:rPr>
          <w:rFonts w:ascii="Times New Roman" w:hAnsi="Times New Roman" w:cs="Times New Roman"/>
        </w:rPr>
        <w:t>);</w:t>
      </w:r>
    </w:p>
    <w:p w:rsidR="00556D0B" w:rsidRPr="00D33536" w:rsidRDefault="003B38C9" w:rsidP="00D33536">
      <w:pPr>
        <w:pStyle w:val="af"/>
        <w:numPr>
          <w:ilvl w:val="0"/>
          <w:numId w:val="14"/>
        </w:numPr>
        <w:rPr>
          <w:rFonts w:ascii="Times New Roman" w:hAnsi="Times New Roman" w:cs="Times New Roman"/>
        </w:rPr>
      </w:pPr>
      <w:r w:rsidRPr="00D33536">
        <w:rPr>
          <w:rFonts w:ascii="Times New Roman" w:hAnsi="Times New Roman" w:cs="Times New Roman"/>
        </w:rPr>
        <w:t>ксерокопия паспорта;</w:t>
      </w:r>
    </w:p>
    <w:p w:rsidR="00D33536" w:rsidRDefault="003B38C9" w:rsidP="00D33536">
      <w:pPr>
        <w:pStyle w:val="af"/>
        <w:numPr>
          <w:ilvl w:val="0"/>
          <w:numId w:val="14"/>
        </w:numPr>
        <w:rPr>
          <w:rFonts w:ascii="Times New Roman" w:hAnsi="Times New Roman" w:cs="Times New Roman"/>
        </w:rPr>
      </w:pPr>
      <w:r w:rsidRPr="00D33536">
        <w:rPr>
          <w:rFonts w:ascii="Times New Roman" w:hAnsi="Times New Roman" w:cs="Times New Roman"/>
        </w:rPr>
        <w:t xml:space="preserve">1 ксерокопия диплома об окончании учебного заведения; при изменении фамилии, имени, отчества </w:t>
      </w:r>
    </w:p>
    <w:p w:rsidR="00556D0B" w:rsidRPr="00D33536" w:rsidRDefault="003B38C9" w:rsidP="00D33536">
      <w:pPr>
        <w:pStyle w:val="af"/>
        <w:numPr>
          <w:ilvl w:val="0"/>
          <w:numId w:val="14"/>
        </w:numPr>
        <w:rPr>
          <w:rFonts w:ascii="Times New Roman" w:hAnsi="Times New Roman" w:cs="Times New Roman"/>
        </w:rPr>
      </w:pPr>
      <w:r w:rsidRPr="00D33536">
        <w:rPr>
          <w:rFonts w:ascii="Times New Roman" w:hAnsi="Times New Roman" w:cs="Times New Roman"/>
        </w:rPr>
        <w:t>ксерокопия документа, подтверждающего факт изменения;</w:t>
      </w:r>
    </w:p>
    <w:p w:rsidR="00556D0B" w:rsidRPr="00D33536" w:rsidRDefault="003B38C9" w:rsidP="00D33536">
      <w:pPr>
        <w:pStyle w:val="af"/>
        <w:numPr>
          <w:ilvl w:val="0"/>
          <w:numId w:val="14"/>
        </w:numPr>
        <w:rPr>
          <w:rFonts w:ascii="Times New Roman" w:hAnsi="Times New Roman" w:cs="Times New Roman"/>
        </w:rPr>
      </w:pPr>
      <w:r w:rsidRPr="00D33536">
        <w:rPr>
          <w:rFonts w:ascii="Times New Roman" w:hAnsi="Times New Roman" w:cs="Times New Roman"/>
        </w:rPr>
        <w:t>1 экземпляр договора на оказание платных образовательных услуг, оформленный лечебно-профилактическим учреждением или лично курсантом.</w:t>
      </w:r>
    </w:p>
    <w:p w:rsidR="00556D0B" w:rsidRPr="00B450ED" w:rsidRDefault="003B38C9">
      <w:pPr>
        <w:pStyle w:val="FirstParagraph"/>
        <w:rPr>
          <w:rFonts w:ascii="Times New Roman" w:hAnsi="Times New Roman" w:cs="Times New Roman"/>
          <w:lang w:val="ru-RU"/>
        </w:rPr>
      </w:pPr>
      <w:r w:rsidRPr="00B450ED">
        <w:rPr>
          <w:rFonts w:ascii="Times New Roman" w:hAnsi="Times New Roman" w:cs="Times New Roman"/>
          <w:lang w:val="ru-RU"/>
        </w:rPr>
        <w:t xml:space="preserve">3.2. Все документы, необходимые для зачисления на циклы обучения по программам дополнительного профессионального образования предоставляются в виде оригиналов и </w:t>
      </w:r>
      <w:r w:rsidR="00D33536">
        <w:rPr>
          <w:rFonts w:ascii="Times New Roman" w:hAnsi="Times New Roman" w:cs="Times New Roman"/>
          <w:lang w:val="ru-RU"/>
        </w:rPr>
        <w:t>копий</w:t>
      </w:r>
      <w:r w:rsidRPr="00B450ED">
        <w:rPr>
          <w:rFonts w:ascii="Times New Roman" w:hAnsi="Times New Roman" w:cs="Times New Roman"/>
          <w:lang w:val="ru-RU"/>
        </w:rPr>
        <w:t>.</w:t>
      </w:r>
    </w:p>
    <w:p w:rsidR="00556D0B" w:rsidRPr="00B450ED" w:rsidRDefault="003B38C9">
      <w:pPr>
        <w:pStyle w:val="a0"/>
        <w:rPr>
          <w:rFonts w:ascii="Times New Roman" w:hAnsi="Times New Roman" w:cs="Times New Roman"/>
          <w:lang w:val="ru-RU"/>
        </w:rPr>
      </w:pPr>
      <w:r w:rsidRPr="00B450ED">
        <w:rPr>
          <w:rFonts w:ascii="Times New Roman" w:hAnsi="Times New Roman" w:cs="Times New Roman"/>
          <w:lang w:val="ru-RU"/>
        </w:rPr>
        <w:lastRenderedPageBreak/>
        <w:t>Для работающих граждан, копии документов заверяются в отделе кадров с места работы, для не работающих граждан копии документов должны быть заверены нотариально.</w:t>
      </w:r>
    </w:p>
    <w:p w:rsidR="00556D0B" w:rsidRPr="00B450ED" w:rsidRDefault="003B38C9">
      <w:pPr>
        <w:pStyle w:val="a0"/>
        <w:rPr>
          <w:rFonts w:ascii="Times New Roman" w:hAnsi="Times New Roman" w:cs="Times New Roman"/>
          <w:lang w:val="ru-RU"/>
        </w:rPr>
      </w:pPr>
      <w:r w:rsidRPr="00B450ED">
        <w:rPr>
          <w:rFonts w:ascii="Times New Roman" w:hAnsi="Times New Roman" w:cs="Times New Roman"/>
          <w:lang w:val="ru-RU"/>
        </w:rPr>
        <w:t xml:space="preserve">3.3. Документы для зачисления на циклы профессиональной переподготовки и повышения квалификации принимаются непосредственно </w:t>
      </w:r>
      <w:r w:rsidR="00C91EA9">
        <w:rPr>
          <w:rFonts w:ascii="Times New Roman" w:hAnsi="Times New Roman" w:cs="Times New Roman"/>
          <w:lang w:val="ru-RU"/>
        </w:rPr>
        <w:t>в Учебно-методическом центре ДНМО.</w:t>
      </w:r>
    </w:p>
    <w:p w:rsidR="00D33536" w:rsidRDefault="00D33536">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A07575" w:rsidRDefault="00A07575">
      <w:pPr>
        <w:pStyle w:val="a0"/>
        <w:rPr>
          <w:rFonts w:ascii="Times New Roman" w:hAnsi="Times New Roman" w:cs="Times New Roman"/>
          <w:lang w:val="ru-RU"/>
        </w:rPr>
      </w:pPr>
    </w:p>
    <w:p w:rsidR="00A07575" w:rsidRDefault="00A07575">
      <w:pPr>
        <w:pStyle w:val="a0"/>
        <w:rPr>
          <w:rFonts w:ascii="Times New Roman" w:hAnsi="Times New Roman" w:cs="Times New Roman"/>
          <w:lang w:val="ru-RU"/>
        </w:rPr>
      </w:pPr>
    </w:p>
    <w:p w:rsidR="00A07575" w:rsidRDefault="00A07575">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C91EA9" w:rsidRDefault="00C91EA9">
      <w:pPr>
        <w:pStyle w:val="a0"/>
        <w:rPr>
          <w:rFonts w:ascii="Times New Roman" w:hAnsi="Times New Roman" w:cs="Times New Roman"/>
          <w:lang w:val="ru-RU"/>
        </w:rPr>
      </w:pPr>
    </w:p>
    <w:p w:rsidR="00556D0B" w:rsidRPr="00303FEC" w:rsidRDefault="003B38C9" w:rsidP="00303FEC">
      <w:pPr>
        <w:pStyle w:val="a0"/>
        <w:jc w:val="right"/>
        <w:rPr>
          <w:rFonts w:ascii="Times New Roman" w:hAnsi="Times New Roman" w:cs="Times New Roman"/>
          <w:lang w:val="ru-RU"/>
        </w:rPr>
      </w:pPr>
      <w:r w:rsidRPr="00303FEC">
        <w:rPr>
          <w:rFonts w:ascii="Times New Roman" w:hAnsi="Times New Roman" w:cs="Times New Roman"/>
          <w:lang w:val="ru-RU"/>
        </w:rPr>
        <w:lastRenderedPageBreak/>
        <w:t xml:space="preserve">Приложение № </w:t>
      </w:r>
      <w:r w:rsidR="00C91EA9" w:rsidRPr="00303FEC">
        <w:rPr>
          <w:rFonts w:ascii="Times New Roman" w:hAnsi="Times New Roman" w:cs="Times New Roman"/>
          <w:lang w:val="ru-RU"/>
        </w:rPr>
        <w:t>1</w:t>
      </w:r>
    </w:p>
    <w:p w:rsidR="00A07BC5" w:rsidRPr="00F36AB1" w:rsidRDefault="00A07BC5" w:rsidP="00A07BC5">
      <w:pPr>
        <w:spacing w:after="0"/>
        <w:jc w:val="center"/>
        <w:rPr>
          <w:rFonts w:ascii="Times New Roman" w:eastAsia="Calibri" w:hAnsi="Times New Roman" w:cs="Times New Roman"/>
          <w:lang w:val="ru-RU"/>
        </w:rPr>
      </w:pPr>
      <w:r w:rsidRPr="00F36AB1">
        <w:rPr>
          <w:rFonts w:ascii="Times New Roman" w:eastAsia="Calibri" w:hAnsi="Times New Roman" w:cs="Times New Roman"/>
          <w:noProof/>
          <w:lang w:val="ru-RU" w:eastAsia="ru-RU"/>
        </w:rPr>
        <w:drawing>
          <wp:inline distT="0" distB="0" distL="0" distR="0" wp14:anchorId="0A33FC19" wp14:editId="075B01B5">
            <wp:extent cx="819150" cy="558165"/>
            <wp:effectExtent l="0" t="0" r="0" b="0"/>
            <wp:docPr id="1" name="Рисунок 1" descr="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558165"/>
                    </a:xfrm>
                    <a:prstGeom prst="rect">
                      <a:avLst/>
                    </a:prstGeom>
                    <a:noFill/>
                    <a:ln>
                      <a:noFill/>
                    </a:ln>
                  </pic:spPr>
                </pic:pic>
              </a:graphicData>
            </a:graphic>
          </wp:inline>
        </w:drawing>
      </w:r>
    </w:p>
    <w:p w:rsidR="00A07BC5" w:rsidRPr="00F36AB1" w:rsidRDefault="00A07BC5" w:rsidP="00A07BC5">
      <w:pPr>
        <w:spacing w:after="0"/>
        <w:jc w:val="center"/>
        <w:rPr>
          <w:rFonts w:ascii="Times New Roman" w:eastAsia="Calibri" w:hAnsi="Times New Roman" w:cs="Times New Roman"/>
          <w:lang w:val="ru-RU"/>
        </w:rPr>
      </w:pPr>
    </w:p>
    <w:p w:rsidR="00A07BC5" w:rsidRPr="00F36AB1" w:rsidRDefault="00A07BC5" w:rsidP="00A07BC5">
      <w:pPr>
        <w:spacing w:after="0"/>
        <w:jc w:val="center"/>
        <w:rPr>
          <w:rFonts w:ascii="Times New Roman" w:eastAsia="Calibri" w:hAnsi="Times New Roman" w:cs="Times New Roman"/>
          <w:lang w:val="ru-RU"/>
        </w:rPr>
      </w:pPr>
      <w:r w:rsidRPr="00F36AB1">
        <w:rPr>
          <w:rFonts w:ascii="Times New Roman" w:eastAsia="Calibri" w:hAnsi="Times New Roman" w:cs="Times New Roman"/>
          <w:lang w:val="ru-RU"/>
        </w:rPr>
        <w:t>Общество с ограниченной ответственностью</w:t>
      </w:r>
    </w:p>
    <w:p w:rsidR="00A07BC5" w:rsidRPr="00F36AB1" w:rsidRDefault="00A07BC5" w:rsidP="00A07BC5">
      <w:pPr>
        <w:spacing w:after="0"/>
        <w:jc w:val="center"/>
        <w:rPr>
          <w:rFonts w:ascii="Times New Roman" w:eastAsia="Calibri" w:hAnsi="Times New Roman" w:cs="Times New Roman"/>
          <w:lang w:val="ru-RU"/>
        </w:rPr>
      </w:pPr>
      <w:r w:rsidRPr="00F36AB1">
        <w:rPr>
          <w:rFonts w:ascii="Times New Roman" w:eastAsia="Calibri" w:hAnsi="Times New Roman" w:cs="Times New Roman"/>
          <w:lang w:val="ru-RU"/>
        </w:rPr>
        <w:t>«Учебно-методический центр дополнительного непрерывного медицинского образования» ИНН/КПП 2635230040/263501001, ОГРН 1172651018210,</w:t>
      </w:r>
    </w:p>
    <w:p w:rsidR="00A07BC5" w:rsidRPr="00F36AB1" w:rsidRDefault="00A07BC5" w:rsidP="00A07BC5">
      <w:pPr>
        <w:spacing w:after="0"/>
        <w:jc w:val="center"/>
        <w:rPr>
          <w:rFonts w:ascii="Times New Roman" w:eastAsia="Calibri" w:hAnsi="Times New Roman" w:cs="Times New Roman"/>
          <w:lang w:val="ru-RU"/>
        </w:rPr>
      </w:pPr>
      <w:r w:rsidRPr="00F36AB1">
        <w:rPr>
          <w:rFonts w:ascii="Times New Roman" w:eastAsia="Calibri" w:hAnsi="Times New Roman" w:cs="Times New Roman"/>
          <w:lang w:val="ru-RU"/>
        </w:rPr>
        <w:t xml:space="preserve">Адрес: 355000, Россия, Ставропольский край, г. Ставрополь, </w:t>
      </w:r>
    </w:p>
    <w:p w:rsidR="00A07BC5" w:rsidRPr="00F36AB1" w:rsidRDefault="00A07BC5" w:rsidP="00A07BC5">
      <w:pPr>
        <w:spacing w:after="0"/>
        <w:jc w:val="center"/>
        <w:rPr>
          <w:rFonts w:ascii="Times New Roman" w:eastAsia="Calibri" w:hAnsi="Times New Roman" w:cs="Times New Roman"/>
          <w:lang w:val="ru-RU"/>
        </w:rPr>
      </w:pPr>
      <w:r>
        <w:rPr>
          <w:rFonts w:ascii="Calibri" w:eastAsia="Calibri" w:hAnsi="Calibri" w:cs="Times New Roman"/>
          <w:sz w:val="22"/>
          <w:szCs w:val="22"/>
          <w:lang w:val="ru-RU"/>
        </w:rPr>
        <w:pict>
          <v:line id="_x0000_s1029" style="position:absolute;left:0;text-align:left;z-index:251662336;visibility:visible;mso-width-relative:margin;mso-height-relative:margin" from="-43.05pt,20.85pt" to="464.7pt,20.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" strokecolor="windowText" strokeweight="1.5pt">
            <v:stroke joinstyle="miter"/>
          </v:line>
        </w:pict>
      </w:r>
      <w:r w:rsidRPr="00F36AB1">
        <w:rPr>
          <w:rFonts w:ascii="Times New Roman" w:eastAsia="Calibri" w:hAnsi="Times New Roman" w:cs="Times New Roman"/>
          <w:lang w:val="ru-RU"/>
        </w:rPr>
        <w:t>ул. Маршала Жукова, д.7 офис № 85,86</w:t>
      </w:r>
    </w:p>
    <w:p w:rsidR="00A07BC5" w:rsidRPr="00F36AB1" w:rsidRDefault="00A07BC5" w:rsidP="00A07BC5">
      <w:pPr>
        <w:spacing w:after="0"/>
        <w:rPr>
          <w:rFonts w:ascii="Times New Roman" w:eastAsia="Times New Roman" w:hAnsi="Times New Roman" w:cs="Times New Roman"/>
          <w:sz w:val="28"/>
          <w:szCs w:val="28"/>
          <w:lang w:val="ru-RU" w:eastAsia="ru-RU"/>
        </w:rPr>
      </w:pPr>
    </w:p>
    <w:p w:rsidR="00556D0B" w:rsidRPr="00303FEC" w:rsidRDefault="003B38C9" w:rsidP="00303FEC">
      <w:pPr>
        <w:pStyle w:val="a0"/>
        <w:jc w:val="center"/>
        <w:rPr>
          <w:rFonts w:ascii="Times New Roman" w:hAnsi="Times New Roman" w:cs="Times New Roman"/>
          <w:b/>
          <w:lang w:val="ru-RU"/>
        </w:rPr>
      </w:pPr>
      <w:r w:rsidRPr="00303FEC">
        <w:rPr>
          <w:rFonts w:ascii="Times New Roman" w:hAnsi="Times New Roman" w:cs="Times New Roman"/>
          <w:b/>
          <w:lang w:val="ru-RU"/>
        </w:rPr>
        <w:t>Образец личного заявления на обучение по дополнительным профессиональным программам (профессиональная переподготовка, повышение квалификации)</w:t>
      </w:r>
    </w:p>
    <w:p w:rsidR="00556D0B" w:rsidRPr="00303FEC" w:rsidRDefault="00303FEC">
      <w:pPr>
        <w:pStyle w:val="a0"/>
        <w:rPr>
          <w:rFonts w:ascii="Times New Roman" w:hAnsi="Times New Roman" w:cs="Times New Roman"/>
          <w:lang w:val="ru-RU"/>
        </w:rPr>
      </w:pPr>
      <w:r w:rsidRPr="00303FEC">
        <w:rPr>
          <w:rFonts w:ascii="Times New Roman" w:hAnsi="Times New Roman" w:cs="Times New Roman"/>
          <w:lang w:val="ru-RU"/>
        </w:rPr>
        <w:t>Директору________________________________</w:t>
      </w:r>
    </w:p>
    <w:p w:rsidR="00556D0B" w:rsidRPr="00303FEC" w:rsidRDefault="00303FEC" w:rsidP="00852463">
      <w:pPr>
        <w:pStyle w:val="af"/>
        <w:rPr>
          <w:rFonts w:ascii="Times New Roman" w:hAnsi="Times New Roman" w:cs="Times New Roman"/>
          <w:sz w:val="24"/>
          <w:szCs w:val="24"/>
        </w:rPr>
      </w:pPr>
      <w:r w:rsidRPr="00303FEC">
        <w:rPr>
          <w:rFonts w:ascii="Times New Roman" w:hAnsi="Times New Roman" w:cs="Times New Roman"/>
          <w:sz w:val="24"/>
          <w:szCs w:val="24"/>
        </w:rPr>
        <w:t>О</w:t>
      </w:r>
      <w:r w:rsidR="003B38C9" w:rsidRPr="00303FEC">
        <w:rPr>
          <w:rFonts w:ascii="Times New Roman" w:hAnsi="Times New Roman" w:cs="Times New Roman"/>
          <w:sz w:val="24"/>
          <w:szCs w:val="24"/>
        </w:rPr>
        <w:t>т</w:t>
      </w:r>
      <w:r w:rsidRPr="00303FEC">
        <w:rPr>
          <w:rFonts w:ascii="Times New Roman" w:hAnsi="Times New Roman" w:cs="Times New Roman"/>
          <w:sz w:val="24"/>
          <w:szCs w:val="24"/>
        </w:rPr>
        <w:t>______________________________________________________________________________</w:t>
      </w:r>
    </w:p>
    <w:p w:rsidR="00303FEC" w:rsidRDefault="003B38C9" w:rsidP="00303FEC">
      <w:pPr>
        <w:pStyle w:val="af"/>
        <w:jc w:val="center"/>
        <w:rPr>
          <w:rFonts w:ascii="Times New Roman" w:hAnsi="Times New Roman" w:cs="Times New Roman"/>
          <w:sz w:val="24"/>
          <w:szCs w:val="24"/>
        </w:rPr>
      </w:pPr>
      <w:r w:rsidRPr="00303FEC">
        <w:rPr>
          <w:rFonts w:ascii="Times New Roman" w:hAnsi="Times New Roman" w:cs="Times New Roman"/>
          <w:sz w:val="24"/>
          <w:szCs w:val="24"/>
        </w:rPr>
        <w:t xml:space="preserve">(Фамилия, имя, отчество полностью) </w:t>
      </w:r>
    </w:p>
    <w:p w:rsidR="00852463" w:rsidRDefault="003B38C9" w:rsidP="00852463">
      <w:pPr>
        <w:pStyle w:val="af"/>
        <w:rPr>
          <w:rFonts w:ascii="Times New Roman" w:hAnsi="Times New Roman" w:cs="Times New Roman"/>
          <w:sz w:val="24"/>
          <w:szCs w:val="24"/>
        </w:rPr>
      </w:pPr>
      <w:r w:rsidRPr="00303FEC">
        <w:rPr>
          <w:rFonts w:ascii="Times New Roman" w:hAnsi="Times New Roman" w:cs="Times New Roman"/>
          <w:sz w:val="24"/>
          <w:szCs w:val="24"/>
        </w:rPr>
        <w:t>Работающего (наименование медицинской организации)</w:t>
      </w:r>
      <w:r w:rsidR="00852463">
        <w:rPr>
          <w:rFonts w:ascii="Times New Roman" w:hAnsi="Times New Roman" w:cs="Times New Roman"/>
          <w:sz w:val="24"/>
          <w:szCs w:val="24"/>
        </w:rPr>
        <w:t xml:space="preserve"> _______________________________</w:t>
      </w:r>
    </w:p>
    <w:p w:rsidR="00852463" w:rsidRDefault="003B38C9" w:rsidP="00852463">
      <w:pPr>
        <w:pStyle w:val="af"/>
        <w:rPr>
          <w:rFonts w:ascii="Times New Roman" w:hAnsi="Times New Roman" w:cs="Times New Roman"/>
          <w:sz w:val="24"/>
          <w:szCs w:val="24"/>
        </w:rPr>
      </w:pPr>
      <w:r w:rsidRPr="00303FEC">
        <w:rPr>
          <w:rFonts w:ascii="Times New Roman" w:hAnsi="Times New Roman" w:cs="Times New Roman"/>
          <w:sz w:val="24"/>
          <w:szCs w:val="24"/>
        </w:rPr>
        <w:t>Должность</w:t>
      </w:r>
      <w:r w:rsidR="00852463">
        <w:rPr>
          <w:rFonts w:ascii="Times New Roman" w:hAnsi="Times New Roman" w:cs="Times New Roman"/>
          <w:sz w:val="24"/>
          <w:szCs w:val="24"/>
        </w:rPr>
        <w:t>______________________________________________________________________</w:t>
      </w:r>
      <w:r w:rsidRPr="00303FEC">
        <w:rPr>
          <w:rFonts w:ascii="Times New Roman" w:hAnsi="Times New Roman" w:cs="Times New Roman"/>
          <w:sz w:val="24"/>
          <w:szCs w:val="24"/>
        </w:rPr>
        <w:t xml:space="preserve"> </w:t>
      </w:r>
    </w:p>
    <w:p w:rsidR="00556D0B" w:rsidRPr="00303FEC" w:rsidRDefault="003B38C9" w:rsidP="00852463">
      <w:pPr>
        <w:pStyle w:val="af"/>
        <w:rPr>
          <w:rFonts w:ascii="Times New Roman" w:hAnsi="Times New Roman" w:cs="Times New Roman"/>
          <w:sz w:val="24"/>
          <w:szCs w:val="24"/>
        </w:rPr>
      </w:pPr>
      <w:r w:rsidRPr="00303FEC">
        <w:rPr>
          <w:rFonts w:ascii="Times New Roman" w:hAnsi="Times New Roman" w:cs="Times New Roman"/>
          <w:sz w:val="24"/>
          <w:szCs w:val="24"/>
        </w:rPr>
        <w:t>Временно не работаю (подчеркнуть, если не работаете)</w:t>
      </w:r>
    </w:p>
    <w:p w:rsidR="00303FEC" w:rsidRDefault="003B38C9" w:rsidP="00852463">
      <w:pPr>
        <w:pStyle w:val="a0"/>
        <w:jc w:val="center"/>
        <w:rPr>
          <w:rFonts w:ascii="Times New Roman" w:hAnsi="Times New Roman" w:cs="Times New Roman"/>
          <w:lang w:val="ru-RU"/>
        </w:rPr>
      </w:pPr>
      <w:r w:rsidRPr="00303FEC">
        <w:rPr>
          <w:rFonts w:ascii="Times New Roman" w:hAnsi="Times New Roman" w:cs="Times New Roman"/>
          <w:lang w:val="ru-RU"/>
        </w:rPr>
        <w:t>ЗАЯВЛЕНИЕ</w:t>
      </w:r>
    </w:p>
    <w:p w:rsidR="00852463" w:rsidRDefault="003B38C9" w:rsidP="00DD4BB8">
      <w:pPr>
        <w:pStyle w:val="af"/>
      </w:pPr>
      <w:r w:rsidRPr="00303FEC">
        <w:t xml:space="preserve">Прошу </w:t>
      </w:r>
      <w:r w:rsidR="00852463">
        <w:t>зачислить</w:t>
      </w:r>
      <w:r w:rsidRPr="00303FEC">
        <w:t xml:space="preserve"> на цикл: по программе повышения квалификации или профессиональной переподготовки (нужное подчеркнуть) </w:t>
      </w:r>
    </w:p>
    <w:p w:rsidR="00852463" w:rsidRDefault="003B38C9" w:rsidP="00DD4BB8">
      <w:pPr>
        <w:pStyle w:val="af"/>
      </w:pPr>
      <w:r w:rsidRPr="00303FEC">
        <w:t>Наименование программы</w:t>
      </w:r>
      <w:r w:rsidR="00852463">
        <w:t>____________</w:t>
      </w:r>
      <w:r w:rsidR="00DD4BB8">
        <w:t>__</w:t>
      </w:r>
      <w:r w:rsidR="00852463">
        <w:t>__________</w:t>
      </w:r>
      <w:r w:rsidR="00DD4BB8">
        <w:t>_______________________</w:t>
      </w:r>
      <w:r w:rsidR="00852463">
        <w:t>__________________________________</w:t>
      </w:r>
      <w:r w:rsidRPr="00303FEC">
        <w:t xml:space="preserve"> Сроки обучения с «</w:t>
      </w:r>
      <w:r w:rsidR="00852463">
        <w:t>_____</w:t>
      </w:r>
      <w:r w:rsidR="00852463" w:rsidRPr="00303FEC">
        <w:t>»</w:t>
      </w:r>
      <w:r w:rsidR="00852463">
        <w:t xml:space="preserve"> _______________</w:t>
      </w:r>
      <w:r w:rsidRPr="00303FEC">
        <w:t xml:space="preserve"> по «</w:t>
      </w:r>
      <w:r w:rsidR="00852463">
        <w:t>____</w:t>
      </w:r>
      <w:r w:rsidR="00DD4BB8">
        <w:t>_</w:t>
      </w:r>
      <w:r w:rsidR="00DD4BB8" w:rsidRPr="00303FEC">
        <w:t>»</w:t>
      </w:r>
      <w:r w:rsidR="00DD4BB8">
        <w:t xml:space="preserve"> _</w:t>
      </w:r>
      <w:r w:rsidR="00852463">
        <w:t>_____________</w:t>
      </w:r>
      <w:r w:rsidRPr="00303FEC">
        <w:t xml:space="preserve"> 20</w:t>
      </w:r>
      <w:r w:rsidR="00852463">
        <w:t>_____г.</w:t>
      </w:r>
      <w:r w:rsidRPr="00303FEC">
        <w:t xml:space="preserve"> </w:t>
      </w:r>
    </w:p>
    <w:p w:rsidR="00556D0B" w:rsidRDefault="003B38C9" w:rsidP="00DD4BB8">
      <w:pPr>
        <w:pStyle w:val="af"/>
      </w:pPr>
      <w:r w:rsidRPr="00303FEC">
        <w:t xml:space="preserve">Оплату за обучение гарантирую. В предоставлении общежития нуждаюсь (не нуждаюсь). </w:t>
      </w:r>
      <w:r w:rsidR="00852463">
        <w:t xml:space="preserve">     </w:t>
      </w:r>
      <w:r w:rsidR="00DD4BB8">
        <w:t xml:space="preserve">       </w:t>
      </w:r>
      <w:r w:rsidRPr="00303FEC">
        <w:t>О себе сообщаю:</w:t>
      </w:r>
    </w:p>
    <w:p w:rsidR="00DD4BB8" w:rsidRDefault="00742035" w:rsidP="00852463">
      <w:pPr>
        <w:pStyle w:val="a0"/>
        <w:rPr>
          <w:rFonts w:ascii="Times New Roman" w:hAnsi="Times New Roman" w:cs="Times New Roman"/>
          <w:lang w:val="ru-RU"/>
        </w:rPr>
      </w:pPr>
      <w:r>
        <w:rPr>
          <w:rFonts w:ascii="Times New Roman" w:hAnsi="Times New Roman" w:cs="Times New Roman"/>
          <w:noProof/>
          <w:lang w:val="ru-RU" w:eastAsia="ru-RU"/>
        </w:rPr>
        <w:pict>
          <v:shapetype id="_x0000_t32" coordsize="21600,21600" o:spt="32" o:oned="t" path="m,l21600,21600e" filled="f">
            <v:path arrowok="t" fillok="f" o:connecttype="none"/>
            <o:lock v:ext="edit" shapetype="t"/>
          </v:shapetype>
          <v:shape id="_x0000_s1027" type="#_x0000_t32" style="position:absolute;margin-left:.35pt;margin-top:9.45pt;width:479.7pt;height:0;z-index:251658240" o:connectortype="straight" strokeweight="1.5pt"/>
        </w:pict>
      </w:r>
    </w:p>
    <w:tbl>
      <w:tblPr>
        <w:tblStyle w:val="af0"/>
        <w:tblW w:w="0" w:type="auto"/>
        <w:tblLook w:val="04A0" w:firstRow="1" w:lastRow="0" w:firstColumn="1" w:lastColumn="0" w:noHBand="0" w:noVBand="1"/>
      </w:tblPr>
      <w:tblGrid>
        <w:gridCol w:w="3936"/>
        <w:gridCol w:w="3969"/>
      </w:tblGrid>
      <w:tr w:rsidR="00F36AB1" w:rsidRPr="00A07BC5" w:rsidTr="00F36AB1">
        <w:trPr>
          <w:trHeight w:val="384"/>
        </w:trPr>
        <w:tc>
          <w:tcPr>
            <w:tcW w:w="3936" w:type="dxa"/>
          </w:tcPr>
          <w:p w:rsidR="00F36AB1" w:rsidRPr="00F36AB1" w:rsidRDefault="00F36AB1" w:rsidP="00F36AB1">
            <w:pPr>
              <w:pStyle w:val="af"/>
            </w:pPr>
            <w:r w:rsidRPr="00F36AB1">
              <w:t>Наименование вуза, который закончил, год окончания</w:t>
            </w:r>
          </w:p>
        </w:tc>
        <w:tc>
          <w:tcPr>
            <w:tcW w:w="3969" w:type="dxa"/>
          </w:tcPr>
          <w:p w:rsidR="00F36AB1" w:rsidRDefault="00F36AB1" w:rsidP="00F36AB1">
            <w:pPr>
              <w:pStyle w:val="af"/>
            </w:pPr>
          </w:p>
        </w:tc>
      </w:tr>
      <w:tr w:rsidR="00F36AB1" w:rsidTr="00F36AB1">
        <w:trPr>
          <w:trHeight w:val="375"/>
        </w:trPr>
        <w:tc>
          <w:tcPr>
            <w:tcW w:w="3936" w:type="dxa"/>
          </w:tcPr>
          <w:p w:rsidR="00F36AB1" w:rsidRDefault="00F36AB1" w:rsidP="00F36AB1">
            <w:pPr>
              <w:pStyle w:val="af"/>
            </w:pPr>
            <w:r w:rsidRPr="00F36AB1">
              <w:t>Специальность по диплому</w:t>
            </w:r>
          </w:p>
        </w:tc>
        <w:tc>
          <w:tcPr>
            <w:tcW w:w="3969" w:type="dxa"/>
          </w:tcPr>
          <w:p w:rsidR="00F36AB1" w:rsidRDefault="00F36AB1" w:rsidP="00F36AB1">
            <w:pPr>
              <w:pStyle w:val="af"/>
            </w:pPr>
          </w:p>
        </w:tc>
      </w:tr>
      <w:tr w:rsidR="00F36AB1" w:rsidRPr="00A07BC5" w:rsidTr="00F36AB1">
        <w:trPr>
          <w:trHeight w:val="384"/>
        </w:trPr>
        <w:tc>
          <w:tcPr>
            <w:tcW w:w="3936" w:type="dxa"/>
          </w:tcPr>
          <w:p w:rsidR="00F36AB1" w:rsidRDefault="00F36AB1" w:rsidP="00F36AB1">
            <w:pPr>
              <w:pStyle w:val="af"/>
            </w:pPr>
            <w:r w:rsidRPr="00F36AB1">
              <w:t>Интернатура по специальности, год окончания</w:t>
            </w:r>
          </w:p>
        </w:tc>
        <w:tc>
          <w:tcPr>
            <w:tcW w:w="3969" w:type="dxa"/>
          </w:tcPr>
          <w:p w:rsidR="00F36AB1" w:rsidRDefault="00F36AB1" w:rsidP="00F36AB1">
            <w:pPr>
              <w:pStyle w:val="af"/>
            </w:pPr>
          </w:p>
        </w:tc>
      </w:tr>
      <w:tr w:rsidR="00F36AB1" w:rsidRPr="00A07BC5" w:rsidTr="00F36AB1">
        <w:trPr>
          <w:trHeight w:val="375"/>
        </w:trPr>
        <w:tc>
          <w:tcPr>
            <w:tcW w:w="3936" w:type="dxa"/>
          </w:tcPr>
          <w:p w:rsidR="00F36AB1" w:rsidRDefault="00F36AB1" w:rsidP="00F36AB1">
            <w:pPr>
              <w:pStyle w:val="af"/>
            </w:pPr>
            <w:r w:rsidRPr="00F36AB1">
              <w:t>Ординатура по специальности, год окончания</w:t>
            </w:r>
          </w:p>
        </w:tc>
        <w:tc>
          <w:tcPr>
            <w:tcW w:w="3969" w:type="dxa"/>
          </w:tcPr>
          <w:p w:rsidR="00F36AB1" w:rsidRDefault="00F36AB1" w:rsidP="00F36AB1">
            <w:pPr>
              <w:pStyle w:val="af"/>
            </w:pPr>
          </w:p>
        </w:tc>
      </w:tr>
      <w:tr w:rsidR="00F36AB1" w:rsidRPr="00A07BC5" w:rsidTr="00F36AB1">
        <w:trPr>
          <w:trHeight w:val="384"/>
        </w:trPr>
        <w:tc>
          <w:tcPr>
            <w:tcW w:w="3936" w:type="dxa"/>
          </w:tcPr>
          <w:p w:rsidR="00F36AB1" w:rsidRDefault="00F36AB1" w:rsidP="00F36AB1">
            <w:pPr>
              <w:pStyle w:val="af"/>
            </w:pPr>
            <w:r w:rsidRPr="00F36AB1">
              <w:t>Профессиональная переподготовка по специальности, год окончания</w:t>
            </w:r>
          </w:p>
        </w:tc>
        <w:tc>
          <w:tcPr>
            <w:tcW w:w="3969" w:type="dxa"/>
          </w:tcPr>
          <w:p w:rsidR="00F36AB1" w:rsidRDefault="00F36AB1" w:rsidP="00F36AB1">
            <w:pPr>
              <w:pStyle w:val="af"/>
            </w:pPr>
          </w:p>
        </w:tc>
      </w:tr>
      <w:tr w:rsidR="00F36AB1" w:rsidTr="00F36AB1">
        <w:trPr>
          <w:trHeight w:val="284"/>
        </w:trPr>
        <w:tc>
          <w:tcPr>
            <w:tcW w:w="3936" w:type="dxa"/>
          </w:tcPr>
          <w:p w:rsidR="00F36AB1" w:rsidRDefault="00F36AB1" w:rsidP="00F36AB1">
            <w:pPr>
              <w:pStyle w:val="af"/>
            </w:pPr>
            <w:r w:rsidRPr="00F36AB1">
              <w:t>Гражданство</w:t>
            </w:r>
          </w:p>
        </w:tc>
        <w:tc>
          <w:tcPr>
            <w:tcW w:w="3969" w:type="dxa"/>
          </w:tcPr>
          <w:p w:rsidR="00F36AB1" w:rsidRDefault="00F36AB1" w:rsidP="00F36AB1">
            <w:pPr>
              <w:pStyle w:val="af"/>
            </w:pPr>
          </w:p>
        </w:tc>
      </w:tr>
      <w:tr w:rsidR="00F36AB1" w:rsidRPr="00A07BC5" w:rsidTr="00F36AB1">
        <w:trPr>
          <w:trHeight w:val="384"/>
        </w:trPr>
        <w:tc>
          <w:tcPr>
            <w:tcW w:w="3936" w:type="dxa"/>
          </w:tcPr>
          <w:p w:rsidR="00F36AB1" w:rsidRDefault="00F36AB1" w:rsidP="00F36AB1">
            <w:pPr>
              <w:pStyle w:val="af"/>
            </w:pPr>
            <w:r w:rsidRPr="00F36AB1">
              <w:t>Адрес места жительства с почтовым индексом</w:t>
            </w:r>
          </w:p>
        </w:tc>
        <w:tc>
          <w:tcPr>
            <w:tcW w:w="3969" w:type="dxa"/>
          </w:tcPr>
          <w:p w:rsidR="00F36AB1" w:rsidRDefault="00F36AB1" w:rsidP="00F36AB1">
            <w:pPr>
              <w:pStyle w:val="af"/>
            </w:pPr>
          </w:p>
        </w:tc>
      </w:tr>
      <w:tr w:rsidR="00F36AB1" w:rsidTr="00F36AB1">
        <w:trPr>
          <w:trHeight w:val="239"/>
        </w:trPr>
        <w:tc>
          <w:tcPr>
            <w:tcW w:w="3936" w:type="dxa"/>
          </w:tcPr>
          <w:p w:rsidR="00F36AB1" w:rsidRDefault="00F36AB1" w:rsidP="00F36AB1">
            <w:pPr>
              <w:pStyle w:val="af"/>
            </w:pPr>
            <w:r w:rsidRPr="00F36AB1">
              <w:t>Контактный телефон</w:t>
            </w:r>
          </w:p>
        </w:tc>
        <w:tc>
          <w:tcPr>
            <w:tcW w:w="3969" w:type="dxa"/>
          </w:tcPr>
          <w:p w:rsidR="00F36AB1" w:rsidRDefault="00F36AB1" w:rsidP="00F36AB1">
            <w:pPr>
              <w:pStyle w:val="af"/>
            </w:pPr>
          </w:p>
        </w:tc>
      </w:tr>
      <w:tr w:rsidR="00F36AB1" w:rsidTr="00F36AB1">
        <w:trPr>
          <w:trHeight w:val="160"/>
        </w:trPr>
        <w:tc>
          <w:tcPr>
            <w:tcW w:w="3936" w:type="dxa"/>
          </w:tcPr>
          <w:p w:rsidR="00F36AB1" w:rsidRPr="00F36AB1" w:rsidRDefault="00F36AB1" w:rsidP="00F36AB1">
            <w:pPr>
              <w:pStyle w:val="af"/>
              <w:rPr>
                <w:lang w:val="en-US"/>
              </w:rPr>
            </w:pPr>
            <w:r>
              <w:rPr>
                <w:lang w:val="en-US"/>
              </w:rPr>
              <w:t>e-mail</w:t>
            </w:r>
          </w:p>
        </w:tc>
        <w:tc>
          <w:tcPr>
            <w:tcW w:w="3969" w:type="dxa"/>
          </w:tcPr>
          <w:p w:rsidR="00F36AB1" w:rsidRDefault="00F36AB1" w:rsidP="00F36AB1">
            <w:pPr>
              <w:pStyle w:val="af"/>
            </w:pPr>
          </w:p>
        </w:tc>
      </w:tr>
    </w:tbl>
    <w:p w:rsidR="00F36AB1" w:rsidRDefault="003B38C9">
      <w:pPr>
        <w:pStyle w:val="a0"/>
        <w:rPr>
          <w:rFonts w:ascii="Times New Roman" w:hAnsi="Times New Roman" w:cs="Times New Roman"/>
          <w:lang w:val="ru-RU"/>
        </w:rPr>
      </w:pPr>
      <w:r w:rsidRPr="00303FEC">
        <w:rPr>
          <w:rFonts w:ascii="Times New Roman" w:hAnsi="Times New Roman" w:cs="Times New Roman"/>
          <w:lang w:val="ru-RU"/>
        </w:rPr>
        <w:t xml:space="preserve">Приложение: </w:t>
      </w:r>
    </w:p>
    <w:p w:rsidR="00F36AB1" w:rsidRDefault="003B38C9">
      <w:pPr>
        <w:pStyle w:val="a0"/>
        <w:rPr>
          <w:rFonts w:ascii="Times New Roman" w:hAnsi="Times New Roman" w:cs="Times New Roman"/>
          <w:lang w:val="ru-RU"/>
        </w:rPr>
      </w:pPr>
      <w:r w:rsidRPr="00303FEC">
        <w:rPr>
          <w:rFonts w:ascii="Times New Roman" w:hAnsi="Times New Roman" w:cs="Times New Roman"/>
          <w:lang w:val="ru-RU"/>
        </w:rPr>
        <w:lastRenderedPageBreak/>
        <w:t xml:space="preserve">1) копия диплома об окончании медицинского вуза (факультета), </w:t>
      </w:r>
    </w:p>
    <w:p w:rsidR="00F36AB1" w:rsidRDefault="003B38C9">
      <w:pPr>
        <w:pStyle w:val="a0"/>
        <w:rPr>
          <w:rFonts w:ascii="Times New Roman" w:hAnsi="Times New Roman" w:cs="Times New Roman"/>
          <w:lang w:val="ru-RU"/>
        </w:rPr>
      </w:pPr>
      <w:r w:rsidRPr="00303FEC">
        <w:rPr>
          <w:rFonts w:ascii="Times New Roman" w:hAnsi="Times New Roman" w:cs="Times New Roman"/>
          <w:lang w:val="ru-RU"/>
        </w:rPr>
        <w:t xml:space="preserve">2) копия документов об окончании интернатуры или клинической ординатуры и/ или диплома о профессиональной переподготовке, </w:t>
      </w:r>
    </w:p>
    <w:p w:rsidR="00F36AB1" w:rsidRDefault="003B38C9">
      <w:pPr>
        <w:pStyle w:val="a0"/>
        <w:rPr>
          <w:rFonts w:ascii="Times New Roman" w:hAnsi="Times New Roman" w:cs="Times New Roman"/>
          <w:lang w:val="ru-RU"/>
        </w:rPr>
      </w:pPr>
      <w:r w:rsidRPr="00303FEC">
        <w:rPr>
          <w:rFonts w:ascii="Times New Roman" w:hAnsi="Times New Roman" w:cs="Times New Roman"/>
          <w:lang w:val="ru-RU"/>
        </w:rPr>
        <w:t>3) копия трудовой книжки.</w:t>
      </w:r>
    </w:p>
    <w:p w:rsidR="00556D0B" w:rsidRDefault="003B38C9">
      <w:pPr>
        <w:pStyle w:val="a0"/>
        <w:rPr>
          <w:rFonts w:ascii="Times New Roman" w:hAnsi="Times New Roman" w:cs="Times New Roman"/>
          <w:u w:val="single"/>
          <w:lang w:val="ru-RU"/>
        </w:rPr>
      </w:pPr>
      <w:r w:rsidRPr="00F36AB1">
        <w:rPr>
          <w:rFonts w:ascii="Times New Roman" w:hAnsi="Times New Roman" w:cs="Times New Roman"/>
          <w:u w:val="single"/>
          <w:lang w:val="ru-RU"/>
        </w:rPr>
        <w:t xml:space="preserve"> Без этих документов личные заявления на обучение не рассматриваются.</w:t>
      </w:r>
    </w:p>
    <w:p w:rsidR="00F36AB1" w:rsidRDefault="00F36AB1">
      <w:pPr>
        <w:pStyle w:val="a0"/>
        <w:rPr>
          <w:rFonts w:ascii="Times New Roman" w:hAnsi="Times New Roman" w:cs="Times New Roman"/>
          <w:u w:val="single"/>
          <w:lang w:val="ru-RU"/>
        </w:rPr>
      </w:pPr>
    </w:p>
    <w:p w:rsidR="00F36AB1" w:rsidRPr="00F36AB1" w:rsidRDefault="00F36AB1">
      <w:pPr>
        <w:pStyle w:val="a0"/>
        <w:rPr>
          <w:rFonts w:ascii="Times New Roman" w:hAnsi="Times New Roman" w:cs="Times New Roman"/>
          <w:lang w:val="ru-RU"/>
        </w:rPr>
      </w:pPr>
      <w:r w:rsidRPr="00F36AB1">
        <w:rPr>
          <w:rFonts w:ascii="Times New Roman" w:hAnsi="Times New Roman" w:cs="Times New Roman"/>
          <w:lang w:val="ru-RU"/>
        </w:rPr>
        <w:t>Подпись</w:t>
      </w:r>
      <w:r>
        <w:rPr>
          <w:rFonts w:ascii="Times New Roman" w:hAnsi="Times New Roman" w:cs="Times New Roman"/>
          <w:lang w:val="ru-RU"/>
        </w:rPr>
        <w:t>________________                                            Дата______________________</w:t>
      </w: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A07BC5" w:rsidRDefault="00A07BC5" w:rsidP="00F36AB1">
      <w:pPr>
        <w:pStyle w:val="a0"/>
        <w:jc w:val="right"/>
        <w:rPr>
          <w:rFonts w:ascii="Times New Roman" w:hAnsi="Times New Roman" w:cs="Times New Roman"/>
          <w:lang w:val="ru-RU"/>
        </w:rPr>
      </w:pPr>
    </w:p>
    <w:p w:rsidR="00556D0B" w:rsidRDefault="003B38C9" w:rsidP="00F36AB1">
      <w:pPr>
        <w:pStyle w:val="a0"/>
        <w:jc w:val="right"/>
        <w:rPr>
          <w:rFonts w:ascii="Times New Roman" w:hAnsi="Times New Roman" w:cs="Times New Roman"/>
          <w:lang w:val="ru-RU"/>
        </w:rPr>
      </w:pPr>
      <w:bookmarkStart w:id="0" w:name="_GoBack"/>
      <w:bookmarkEnd w:id="0"/>
      <w:r w:rsidRPr="00303FEC">
        <w:rPr>
          <w:rFonts w:ascii="Times New Roman" w:hAnsi="Times New Roman" w:cs="Times New Roman"/>
          <w:lang w:val="ru-RU"/>
        </w:rPr>
        <w:lastRenderedPageBreak/>
        <w:t>Приложение №</w:t>
      </w:r>
      <w:r w:rsidR="00F36AB1">
        <w:rPr>
          <w:rFonts w:ascii="Times New Roman" w:hAnsi="Times New Roman" w:cs="Times New Roman"/>
          <w:lang w:val="ru-RU"/>
        </w:rPr>
        <w:t>2</w:t>
      </w:r>
    </w:p>
    <w:p w:rsidR="00F36AB1" w:rsidRPr="00F36AB1" w:rsidRDefault="00F36AB1" w:rsidP="00A07BC5">
      <w:pPr>
        <w:spacing w:after="0"/>
        <w:jc w:val="center"/>
        <w:rPr>
          <w:rFonts w:ascii="Times New Roman" w:eastAsia="Calibri" w:hAnsi="Times New Roman" w:cs="Times New Roman"/>
          <w:lang w:val="ru-RU"/>
        </w:rPr>
      </w:pPr>
      <w:r w:rsidRPr="00F36AB1">
        <w:rPr>
          <w:rFonts w:ascii="Times New Roman" w:eastAsia="Calibri" w:hAnsi="Times New Roman" w:cs="Times New Roman"/>
          <w:noProof/>
          <w:lang w:val="ru-RU" w:eastAsia="ru-RU"/>
        </w:rPr>
        <w:drawing>
          <wp:inline distT="0" distB="0" distL="0" distR="0">
            <wp:extent cx="819150" cy="558165"/>
            <wp:effectExtent l="0" t="0" r="0" b="0"/>
            <wp:docPr id="3" name="Рисунок 3" descr="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558165"/>
                    </a:xfrm>
                    <a:prstGeom prst="rect">
                      <a:avLst/>
                    </a:prstGeom>
                    <a:noFill/>
                    <a:ln>
                      <a:noFill/>
                    </a:ln>
                  </pic:spPr>
                </pic:pic>
              </a:graphicData>
            </a:graphic>
          </wp:inline>
        </w:drawing>
      </w:r>
    </w:p>
    <w:p w:rsidR="00F36AB1" w:rsidRPr="00F36AB1" w:rsidRDefault="00F36AB1" w:rsidP="00A07BC5">
      <w:pPr>
        <w:spacing w:after="0"/>
        <w:jc w:val="center"/>
        <w:rPr>
          <w:rFonts w:ascii="Times New Roman" w:eastAsia="Calibri" w:hAnsi="Times New Roman" w:cs="Times New Roman"/>
          <w:lang w:val="ru-RU"/>
        </w:rPr>
      </w:pPr>
    </w:p>
    <w:p w:rsidR="00F36AB1" w:rsidRPr="00F36AB1" w:rsidRDefault="00F36AB1" w:rsidP="00A07BC5">
      <w:pPr>
        <w:spacing w:after="0"/>
        <w:jc w:val="center"/>
        <w:rPr>
          <w:rFonts w:ascii="Times New Roman" w:eastAsia="Calibri" w:hAnsi="Times New Roman" w:cs="Times New Roman"/>
          <w:lang w:val="ru-RU"/>
        </w:rPr>
      </w:pPr>
      <w:r w:rsidRPr="00F36AB1">
        <w:rPr>
          <w:rFonts w:ascii="Times New Roman" w:eastAsia="Calibri" w:hAnsi="Times New Roman" w:cs="Times New Roman"/>
          <w:lang w:val="ru-RU"/>
        </w:rPr>
        <w:t>Общество с ограниченной ответственностью</w:t>
      </w:r>
    </w:p>
    <w:p w:rsidR="00F36AB1" w:rsidRPr="00F36AB1" w:rsidRDefault="00F36AB1" w:rsidP="00A07BC5">
      <w:pPr>
        <w:spacing w:after="0"/>
        <w:jc w:val="center"/>
        <w:rPr>
          <w:rFonts w:ascii="Times New Roman" w:eastAsia="Calibri" w:hAnsi="Times New Roman" w:cs="Times New Roman"/>
          <w:lang w:val="ru-RU"/>
        </w:rPr>
      </w:pPr>
      <w:r w:rsidRPr="00F36AB1">
        <w:rPr>
          <w:rFonts w:ascii="Times New Roman" w:eastAsia="Calibri" w:hAnsi="Times New Roman" w:cs="Times New Roman"/>
          <w:lang w:val="ru-RU"/>
        </w:rPr>
        <w:t>«Учебно-методический центр дополнительного непрерывного медицинского образования» ИНН/КПП 2635230040/263501001, ОГРН 1172651018210,</w:t>
      </w:r>
    </w:p>
    <w:p w:rsidR="00F36AB1" w:rsidRPr="00F36AB1" w:rsidRDefault="00F36AB1" w:rsidP="00A07BC5">
      <w:pPr>
        <w:spacing w:after="0"/>
        <w:jc w:val="center"/>
        <w:rPr>
          <w:rFonts w:ascii="Times New Roman" w:eastAsia="Calibri" w:hAnsi="Times New Roman" w:cs="Times New Roman"/>
          <w:lang w:val="ru-RU"/>
        </w:rPr>
      </w:pPr>
      <w:r w:rsidRPr="00F36AB1">
        <w:rPr>
          <w:rFonts w:ascii="Times New Roman" w:eastAsia="Calibri" w:hAnsi="Times New Roman" w:cs="Times New Roman"/>
          <w:lang w:val="ru-RU"/>
        </w:rPr>
        <w:t>Адрес: 355000, Россия, Ставропольский край, г. Ставрополь,</w:t>
      </w:r>
    </w:p>
    <w:p w:rsidR="00F36AB1" w:rsidRPr="00F36AB1" w:rsidRDefault="00742035" w:rsidP="00A07BC5">
      <w:pPr>
        <w:spacing w:after="0"/>
        <w:jc w:val="center"/>
        <w:rPr>
          <w:rFonts w:ascii="Times New Roman" w:eastAsia="Calibri" w:hAnsi="Times New Roman" w:cs="Times New Roman"/>
          <w:lang w:val="ru-RU"/>
        </w:rPr>
      </w:pPr>
      <w:r>
        <w:rPr>
          <w:rFonts w:ascii="Calibri" w:eastAsia="Calibri" w:hAnsi="Calibri" w:cs="Times New Roman"/>
          <w:sz w:val="22"/>
          <w:szCs w:val="22"/>
          <w:lang w:val="ru-RU"/>
        </w:rPr>
        <w:pict>
          <v:line id="Прямая соединительная линия 1" o:spid="_x0000_s1028" style="position:absolute;left:0;text-align:left;z-index:251660288;visibility:visible;mso-width-relative:margin;mso-height-relative:margin" from="-43.05pt,20.85pt" to="464.7pt,20.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" strokecolor="windowText" strokeweight="1.5pt">
            <v:stroke joinstyle="miter"/>
          </v:line>
        </w:pict>
      </w:r>
      <w:r w:rsidR="00F36AB1" w:rsidRPr="00F36AB1">
        <w:rPr>
          <w:rFonts w:ascii="Times New Roman" w:eastAsia="Calibri" w:hAnsi="Times New Roman" w:cs="Times New Roman"/>
          <w:lang w:val="ru-RU"/>
        </w:rPr>
        <w:t>ул. Маршала Жукова, д.7 офис № 85,86</w:t>
      </w:r>
    </w:p>
    <w:p w:rsidR="00F36AB1" w:rsidRPr="00F36AB1" w:rsidRDefault="00F36AB1" w:rsidP="00A07BC5">
      <w:pPr>
        <w:spacing w:after="0"/>
        <w:jc w:val="center"/>
        <w:rPr>
          <w:rFonts w:ascii="Times New Roman" w:eastAsia="Times New Roman" w:hAnsi="Times New Roman" w:cs="Times New Roman"/>
          <w:sz w:val="28"/>
          <w:szCs w:val="28"/>
          <w:lang w:val="ru-RU" w:eastAsia="ru-RU"/>
        </w:rPr>
      </w:pPr>
    </w:p>
    <w:p w:rsidR="00A07575" w:rsidRPr="00A07575" w:rsidRDefault="00A07575" w:rsidP="00A07575">
      <w:pPr>
        <w:spacing w:after="0"/>
        <w:jc w:val="center"/>
        <w:rPr>
          <w:rFonts w:ascii="Times New Roman" w:eastAsia="Times New Roman" w:hAnsi="Times New Roman" w:cs="Times New Roman"/>
          <w:b/>
          <w:sz w:val="28"/>
          <w:szCs w:val="28"/>
          <w:lang w:val="ru-RU" w:eastAsia="ru-RU"/>
        </w:rPr>
      </w:pPr>
      <w:r w:rsidRPr="00A07575">
        <w:rPr>
          <w:rFonts w:ascii="Times New Roman" w:eastAsia="Times New Roman" w:hAnsi="Times New Roman" w:cs="Times New Roman"/>
          <w:b/>
          <w:sz w:val="28"/>
          <w:szCs w:val="28"/>
          <w:lang w:val="ru-RU" w:eastAsia="ru-RU"/>
        </w:rPr>
        <w:t>АНКЕТА</w:t>
      </w:r>
    </w:p>
    <w:p w:rsidR="00A07575" w:rsidRPr="00A07575" w:rsidRDefault="00A07575" w:rsidP="00A07575">
      <w:pPr>
        <w:spacing w:after="0"/>
        <w:rPr>
          <w:rFonts w:ascii="Times New Roman" w:eastAsia="Times New Roman" w:hAnsi="Times New Roman" w:cs="Times New Roman"/>
          <w:b/>
          <w:sz w:val="28"/>
          <w:szCs w:val="28"/>
          <w:lang w:val="ru-RU" w:eastAsia="ru-RU"/>
        </w:rPr>
      </w:pPr>
      <w:r w:rsidRPr="00A07575">
        <w:rPr>
          <w:rFonts w:ascii="Times New Roman" w:eastAsia="Times New Roman" w:hAnsi="Times New Roman" w:cs="Times New Roman"/>
          <w:sz w:val="28"/>
          <w:szCs w:val="28"/>
          <w:lang w:val="ru-RU" w:eastAsia="ru-RU"/>
        </w:rPr>
        <w:t>Наименование цикла</w:t>
      </w:r>
      <w:r w:rsidRPr="00A07575">
        <w:rPr>
          <w:rFonts w:ascii="Times New Roman" w:eastAsia="Times New Roman" w:hAnsi="Times New Roman" w:cs="Times New Roman"/>
          <w:b/>
          <w:sz w:val="28"/>
          <w:szCs w:val="28"/>
          <w:lang w:val="ru-RU" w:eastAsia="ru-RU"/>
        </w:rPr>
        <w:t xml:space="preserve"> ______________________________________________</w:t>
      </w:r>
    </w:p>
    <w:p w:rsidR="00A07575" w:rsidRPr="00A07575" w:rsidRDefault="00A07575" w:rsidP="00A07575">
      <w:pPr>
        <w:spacing w:after="0"/>
        <w:jc w:val="center"/>
        <w:rPr>
          <w:rFonts w:ascii="Times New Roman" w:eastAsia="Times New Roman" w:hAnsi="Times New Roman" w:cs="Times New Roman"/>
          <w:b/>
          <w:sz w:val="28"/>
          <w:szCs w:val="28"/>
          <w:lang w:val="ru-RU" w:eastAsia="ru-RU"/>
        </w:rPr>
      </w:pPr>
    </w:p>
    <w:p w:rsidR="00A07575" w:rsidRPr="00A07575" w:rsidRDefault="00A07575" w:rsidP="00A07575">
      <w:pPr>
        <w:numPr>
          <w:ilvl w:val="0"/>
          <w:numId w:val="15"/>
        </w:numPr>
        <w:tabs>
          <w:tab w:val="num" w:pos="720"/>
        </w:tabs>
        <w:spacing w:after="0"/>
        <w:rPr>
          <w:rFonts w:ascii="Times New Roman" w:eastAsia="Times New Roman" w:hAnsi="Times New Roman" w:cs="Times New Roman"/>
          <w:sz w:val="28"/>
          <w:szCs w:val="28"/>
          <w:lang w:val="ru-RU" w:eastAsia="ru-RU"/>
        </w:rPr>
      </w:pPr>
      <w:r w:rsidRPr="00A07575">
        <w:rPr>
          <w:rFonts w:ascii="Times New Roman" w:eastAsia="Times New Roman" w:hAnsi="Times New Roman" w:cs="Times New Roman"/>
          <w:sz w:val="28"/>
          <w:szCs w:val="28"/>
          <w:lang w:val="ru-RU" w:eastAsia="ru-RU"/>
        </w:rPr>
        <w:t>Ф.И.О.__________________________________________________________</w:t>
      </w:r>
    </w:p>
    <w:p w:rsidR="00A07575" w:rsidRPr="00A07575" w:rsidRDefault="00A07575" w:rsidP="00A07575">
      <w:pPr>
        <w:numPr>
          <w:ilvl w:val="0"/>
          <w:numId w:val="15"/>
        </w:numPr>
        <w:tabs>
          <w:tab w:val="num" w:pos="720"/>
        </w:tabs>
        <w:spacing w:after="0"/>
        <w:rPr>
          <w:rFonts w:ascii="Times New Roman" w:eastAsia="Times New Roman" w:hAnsi="Times New Roman" w:cs="Times New Roman"/>
          <w:sz w:val="28"/>
          <w:szCs w:val="28"/>
          <w:lang w:val="ru-RU" w:eastAsia="ru-RU"/>
        </w:rPr>
      </w:pPr>
      <w:r w:rsidRPr="00A07575">
        <w:rPr>
          <w:rFonts w:ascii="Times New Roman" w:eastAsia="Times New Roman" w:hAnsi="Times New Roman" w:cs="Times New Roman"/>
          <w:sz w:val="28"/>
          <w:szCs w:val="28"/>
          <w:lang w:val="ru-RU" w:eastAsia="ru-RU"/>
        </w:rPr>
        <w:t>Дата рождения___________________________________________________</w:t>
      </w:r>
    </w:p>
    <w:p w:rsidR="00A07575" w:rsidRPr="00A07575" w:rsidRDefault="00A07575" w:rsidP="007300DA">
      <w:pPr>
        <w:numPr>
          <w:ilvl w:val="0"/>
          <w:numId w:val="15"/>
        </w:numPr>
        <w:spacing w:after="0"/>
        <w:rPr>
          <w:rFonts w:ascii="Times New Roman" w:eastAsia="Times New Roman" w:hAnsi="Times New Roman" w:cs="Times New Roman"/>
          <w:sz w:val="28"/>
          <w:szCs w:val="28"/>
          <w:lang w:val="ru-RU" w:eastAsia="ru-RU"/>
        </w:rPr>
      </w:pPr>
      <w:r w:rsidRPr="00A07575">
        <w:rPr>
          <w:rFonts w:ascii="Times New Roman" w:eastAsia="Times New Roman" w:hAnsi="Times New Roman" w:cs="Times New Roman"/>
          <w:sz w:val="28"/>
          <w:szCs w:val="28"/>
          <w:lang w:val="ru-RU" w:eastAsia="ru-RU"/>
        </w:rPr>
        <w:t>Место работы, занимаемая</w:t>
      </w:r>
      <w:r>
        <w:rPr>
          <w:rFonts w:ascii="Times New Roman" w:eastAsia="Times New Roman" w:hAnsi="Times New Roman" w:cs="Times New Roman"/>
          <w:sz w:val="28"/>
          <w:szCs w:val="28"/>
          <w:lang w:val="ru-RU" w:eastAsia="ru-RU"/>
        </w:rPr>
        <w:t xml:space="preserve"> </w:t>
      </w:r>
      <w:r w:rsidRPr="00A07575">
        <w:rPr>
          <w:rFonts w:ascii="Times New Roman" w:eastAsia="Times New Roman" w:hAnsi="Times New Roman" w:cs="Times New Roman"/>
          <w:sz w:val="28"/>
          <w:szCs w:val="28"/>
          <w:lang w:val="ru-RU" w:eastAsia="ru-RU"/>
        </w:rPr>
        <w:t>должность</w:t>
      </w:r>
      <w:r>
        <w:rPr>
          <w:rFonts w:ascii="Times New Roman" w:eastAsia="Times New Roman" w:hAnsi="Times New Roman" w:cs="Times New Roman"/>
          <w:sz w:val="28"/>
          <w:szCs w:val="28"/>
          <w:lang w:val="ru-RU" w:eastAsia="ru-RU"/>
        </w:rPr>
        <w:t>____________________________________</w:t>
      </w:r>
      <w:r w:rsidRPr="00A07575">
        <w:rPr>
          <w:rFonts w:ascii="Times New Roman" w:eastAsia="Times New Roman" w:hAnsi="Times New Roman" w:cs="Times New Roman"/>
          <w:sz w:val="28"/>
          <w:szCs w:val="28"/>
          <w:lang w:val="ru-RU" w:eastAsia="ru-RU"/>
        </w:rPr>
        <w:t>_______________________</w:t>
      </w:r>
    </w:p>
    <w:p w:rsidR="00A07575" w:rsidRPr="00A07575" w:rsidRDefault="00A07575" w:rsidP="00A07575">
      <w:pPr>
        <w:numPr>
          <w:ilvl w:val="0"/>
          <w:numId w:val="15"/>
        </w:numPr>
        <w:tabs>
          <w:tab w:val="num" w:pos="720"/>
        </w:tabs>
        <w:spacing w:after="0"/>
        <w:rPr>
          <w:rFonts w:ascii="Times New Roman" w:eastAsia="Times New Roman" w:hAnsi="Times New Roman" w:cs="Times New Roman"/>
          <w:sz w:val="28"/>
          <w:szCs w:val="28"/>
          <w:lang w:val="ru-RU" w:eastAsia="ru-RU"/>
        </w:rPr>
      </w:pPr>
      <w:r w:rsidRPr="00A07575">
        <w:rPr>
          <w:rFonts w:ascii="Times New Roman" w:eastAsia="Times New Roman" w:hAnsi="Times New Roman" w:cs="Times New Roman"/>
          <w:sz w:val="28"/>
          <w:szCs w:val="28"/>
          <w:lang w:val="ru-RU" w:eastAsia="ru-RU"/>
        </w:rPr>
        <w:t>Оконченное учебное учреждение, год окончания______________________</w:t>
      </w:r>
    </w:p>
    <w:p w:rsidR="00A07575" w:rsidRPr="00A07575" w:rsidRDefault="00A07575" w:rsidP="00A07575">
      <w:pPr>
        <w:spacing w:after="0"/>
        <w:ind w:left="360"/>
        <w:rPr>
          <w:rFonts w:ascii="Times New Roman" w:eastAsia="Times New Roman" w:hAnsi="Times New Roman" w:cs="Times New Roman"/>
          <w:sz w:val="28"/>
          <w:szCs w:val="28"/>
          <w:lang w:val="ru-RU" w:eastAsia="ru-RU"/>
        </w:rPr>
      </w:pPr>
      <w:r w:rsidRPr="00A07575">
        <w:rPr>
          <w:rFonts w:ascii="Times New Roman" w:eastAsia="Times New Roman" w:hAnsi="Times New Roman" w:cs="Times New Roman"/>
          <w:sz w:val="28"/>
          <w:szCs w:val="28"/>
          <w:lang w:val="ru-RU" w:eastAsia="ru-RU"/>
        </w:rPr>
        <w:t>__________________________________________________________________</w:t>
      </w:r>
    </w:p>
    <w:p w:rsidR="00A07575" w:rsidRPr="00A07575" w:rsidRDefault="00A07575" w:rsidP="00A07575">
      <w:pPr>
        <w:numPr>
          <w:ilvl w:val="0"/>
          <w:numId w:val="15"/>
        </w:numPr>
        <w:tabs>
          <w:tab w:val="num" w:pos="720"/>
        </w:tabs>
        <w:spacing w:after="0"/>
        <w:rPr>
          <w:rFonts w:ascii="Times New Roman" w:eastAsia="Times New Roman" w:hAnsi="Times New Roman" w:cs="Times New Roman"/>
          <w:sz w:val="28"/>
          <w:szCs w:val="28"/>
          <w:lang w:val="ru-RU" w:eastAsia="ru-RU"/>
        </w:rPr>
      </w:pPr>
      <w:r w:rsidRPr="00A07575">
        <w:rPr>
          <w:rFonts w:ascii="Times New Roman" w:eastAsia="Times New Roman" w:hAnsi="Times New Roman" w:cs="Times New Roman"/>
          <w:sz w:val="28"/>
          <w:szCs w:val="28"/>
          <w:lang w:val="ru-RU" w:eastAsia="ru-RU"/>
        </w:rPr>
        <w:t>Серия диплома_____________ Номер диплома________________________</w:t>
      </w:r>
    </w:p>
    <w:p w:rsidR="00A07575" w:rsidRPr="00A07575" w:rsidRDefault="00A07575" w:rsidP="00A07575">
      <w:pPr>
        <w:numPr>
          <w:ilvl w:val="0"/>
          <w:numId w:val="15"/>
        </w:numPr>
        <w:tabs>
          <w:tab w:val="num" w:pos="720"/>
        </w:tabs>
        <w:spacing w:after="0"/>
        <w:rPr>
          <w:rFonts w:ascii="Times New Roman" w:eastAsia="Times New Roman" w:hAnsi="Times New Roman" w:cs="Times New Roman"/>
          <w:sz w:val="28"/>
          <w:szCs w:val="28"/>
          <w:lang w:val="ru-RU" w:eastAsia="ru-RU"/>
        </w:rPr>
      </w:pPr>
      <w:r w:rsidRPr="00A07575">
        <w:rPr>
          <w:rFonts w:ascii="Times New Roman" w:eastAsia="Times New Roman" w:hAnsi="Times New Roman" w:cs="Times New Roman"/>
          <w:sz w:val="28"/>
          <w:szCs w:val="28"/>
          <w:lang w:val="ru-RU" w:eastAsia="ru-RU"/>
        </w:rPr>
        <w:t>Специальность в настоящее время___________________________________</w:t>
      </w:r>
    </w:p>
    <w:p w:rsidR="00A07575" w:rsidRPr="00A07575" w:rsidRDefault="00A07575" w:rsidP="00A07575">
      <w:pPr>
        <w:spacing w:after="0"/>
        <w:ind w:left="360"/>
        <w:rPr>
          <w:rFonts w:ascii="Times New Roman" w:eastAsia="Times New Roman" w:hAnsi="Times New Roman" w:cs="Times New Roman"/>
          <w:sz w:val="28"/>
          <w:szCs w:val="28"/>
          <w:lang w:val="ru-RU" w:eastAsia="ru-RU"/>
        </w:rPr>
      </w:pPr>
      <w:r w:rsidRPr="00A07575">
        <w:rPr>
          <w:rFonts w:ascii="Times New Roman" w:eastAsia="Times New Roman" w:hAnsi="Times New Roman" w:cs="Times New Roman"/>
          <w:sz w:val="28"/>
          <w:szCs w:val="28"/>
          <w:lang w:val="ru-RU" w:eastAsia="ru-RU"/>
        </w:rPr>
        <w:t>___________________________________</w:t>
      </w:r>
      <w:r>
        <w:rPr>
          <w:rFonts w:ascii="Times New Roman" w:eastAsia="Times New Roman" w:hAnsi="Times New Roman" w:cs="Times New Roman"/>
          <w:sz w:val="28"/>
          <w:szCs w:val="28"/>
          <w:lang w:val="ru-RU" w:eastAsia="ru-RU"/>
        </w:rPr>
        <w:t>_______________________________</w:t>
      </w:r>
    </w:p>
    <w:p w:rsidR="00A07575" w:rsidRPr="00A07575" w:rsidRDefault="00A07575" w:rsidP="00A07575">
      <w:pPr>
        <w:numPr>
          <w:ilvl w:val="0"/>
          <w:numId w:val="15"/>
        </w:numPr>
        <w:tabs>
          <w:tab w:val="num" w:pos="720"/>
        </w:tabs>
        <w:spacing w:after="0"/>
        <w:rPr>
          <w:rFonts w:ascii="Times New Roman" w:eastAsia="Times New Roman" w:hAnsi="Times New Roman" w:cs="Times New Roman"/>
          <w:sz w:val="28"/>
          <w:szCs w:val="28"/>
          <w:lang w:val="ru-RU" w:eastAsia="ru-RU"/>
        </w:rPr>
      </w:pPr>
      <w:r w:rsidRPr="00A07575">
        <w:rPr>
          <w:rFonts w:ascii="Times New Roman" w:eastAsia="Times New Roman" w:hAnsi="Times New Roman" w:cs="Times New Roman"/>
          <w:sz w:val="28"/>
          <w:szCs w:val="28"/>
          <w:lang w:val="ru-RU" w:eastAsia="ru-RU"/>
        </w:rPr>
        <w:t>Общий врачебный стаж____________________________________________</w:t>
      </w:r>
    </w:p>
    <w:p w:rsidR="00A07575" w:rsidRPr="00A07575" w:rsidRDefault="00A07575" w:rsidP="00A07575">
      <w:pPr>
        <w:numPr>
          <w:ilvl w:val="0"/>
          <w:numId w:val="15"/>
        </w:numPr>
        <w:tabs>
          <w:tab w:val="num" w:pos="720"/>
        </w:tabs>
        <w:spacing w:after="0"/>
        <w:rPr>
          <w:rFonts w:ascii="Times New Roman" w:eastAsia="Times New Roman" w:hAnsi="Times New Roman" w:cs="Times New Roman"/>
          <w:sz w:val="28"/>
          <w:szCs w:val="28"/>
          <w:lang w:val="ru-RU" w:eastAsia="ru-RU"/>
        </w:rPr>
      </w:pPr>
      <w:r w:rsidRPr="00A07575">
        <w:rPr>
          <w:rFonts w:ascii="Times New Roman" w:eastAsia="Times New Roman" w:hAnsi="Times New Roman" w:cs="Times New Roman"/>
          <w:sz w:val="28"/>
          <w:szCs w:val="28"/>
          <w:lang w:val="ru-RU" w:eastAsia="ru-RU"/>
        </w:rPr>
        <w:t>Стаж работы по специальности_____________________________________</w:t>
      </w:r>
    </w:p>
    <w:p w:rsidR="00A07575" w:rsidRPr="00A07575" w:rsidRDefault="00A07575" w:rsidP="00A07575">
      <w:pPr>
        <w:numPr>
          <w:ilvl w:val="0"/>
          <w:numId w:val="15"/>
        </w:numPr>
        <w:tabs>
          <w:tab w:val="num" w:pos="720"/>
        </w:tabs>
        <w:spacing w:after="0"/>
        <w:rPr>
          <w:rFonts w:ascii="Times New Roman" w:eastAsia="Times New Roman" w:hAnsi="Times New Roman" w:cs="Times New Roman"/>
          <w:sz w:val="28"/>
          <w:szCs w:val="28"/>
          <w:lang w:val="ru-RU" w:eastAsia="ru-RU"/>
        </w:rPr>
      </w:pPr>
      <w:r w:rsidRPr="00A07575">
        <w:rPr>
          <w:rFonts w:ascii="Times New Roman" w:eastAsia="Times New Roman" w:hAnsi="Times New Roman" w:cs="Times New Roman"/>
          <w:sz w:val="28"/>
          <w:szCs w:val="28"/>
          <w:lang w:val="ru-RU" w:eastAsia="ru-RU"/>
        </w:rPr>
        <w:t>Домашний адрес__________________________________________________</w:t>
      </w:r>
    </w:p>
    <w:p w:rsidR="00A07575" w:rsidRPr="00A07575" w:rsidRDefault="00A07575" w:rsidP="00A07575">
      <w:pPr>
        <w:numPr>
          <w:ilvl w:val="0"/>
          <w:numId w:val="15"/>
        </w:numPr>
        <w:tabs>
          <w:tab w:val="num" w:pos="720"/>
        </w:tabs>
        <w:spacing w:after="0"/>
        <w:rPr>
          <w:rFonts w:ascii="Times New Roman" w:eastAsia="Times New Roman" w:hAnsi="Times New Roman" w:cs="Times New Roman"/>
          <w:sz w:val="28"/>
          <w:szCs w:val="28"/>
          <w:lang w:val="ru-RU" w:eastAsia="ru-RU"/>
        </w:rPr>
      </w:pPr>
      <w:r w:rsidRPr="00A07575">
        <w:rPr>
          <w:rFonts w:ascii="Times New Roman" w:eastAsia="Times New Roman" w:hAnsi="Times New Roman" w:cs="Times New Roman"/>
          <w:sz w:val="28"/>
          <w:szCs w:val="28"/>
          <w:lang w:val="ru-RU" w:eastAsia="ru-RU"/>
        </w:rPr>
        <w:t>Контактный телефон______________________________________________</w:t>
      </w:r>
    </w:p>
    <w:p w:rsidR="00A07575" w:rsidRPr="00A07575" w:rsidRDefault="00A07575" w:rsidP="00A07575">
      <w:pPr>
        <w:spacing w:after="0"/>
        <w:rPr>
          <w:rFonts w:ascii="Times New Roman" w:eastAsia="Times New Roman" w:hAnsi="Times New Roman" w:cs="Times New Roman"/>
          <w:sz w:val="28"/>
          <w:szCs w:val="28"/>
          <w:lang w:val="ru-RU" w:eastAsia="ru-RU"/>
        </w:rPr>
      </w:pPr>
    </w:p>
    <w:p w:rsidR="00A07575" w:rsidRPr="00A07575" w:rsidRDefault="00A07575" w:rsidP="00A07575">
      <w:pPr>
        <w:spacing w:after="0"/>
        <w:rPr>
          <w:rFonts w:ascii="Times New Roman" w:eastAsia="Times New Roman" w:hAnsi="Times New Roman" w:cs="Times New Roman"/>
          <w:sz w:val="28"/>
          <w:szCs w:val="28"/>
          <w:lang w:val="ru-RU" w:eastAsia="ru-RU"/>
        </w:rPr>
      </w:pPr>
      <w:r w:rsidRPr="00A07575">
        <w:rPr>
          <w:rFonts w:ascii="Times New Roman" w:eastAsia="Times New Roman" w:hAnsi="Times New Roman" w:cs="Times New Roman"/>
          <w:sz w:val="28"/>
          <w:szCs w:val="28"/>
          <w:lang w:val="ru-RU" w:eastAsia="ru-RU"/>
        </w:rPr>
        <w:t xml:space="preserve">         Дата_____________                           Подпись__________________________</w:t>
      </w:r>
    </w:p>
    <w:p w:rsidR="00A07575" w:rsidRPr="00A07575" w:rsidRDefault="00A07575" w:rsidP="00A07575">
      <w:pPr>
        <w:spacing w:after="0"/>
        <w:rPr>
          <w:rFonts w:ascii="Times New Roman" w:eastAsia="Times New Roman" w:hAnsi="Times New Roman" w:cs="Times New Roman"/>
          <w:sz w:val="28"/>
          <w:szCs w:val="28"/>
          <w:lang w:val="ru-RU" w:eastAsia="ru-RU"/>
        </w:rPr>
      </w:pPr>
    </w:p>
    <w:p w:rsidR="00A07575" w:rsidRPr="00A07575" w:rsidRDefault="00A07575" w:rsidP="00A07575">
      <w:pPr>
        <w:spacing w:after="0"/>
        <w:ind w:firstLine="360"/>
        <w:rPr>
          <w:rFonts w:ascii="Times New Roman" w:eastAsia="Times New Roman" w:hAnsi="Times New Roman" w:cs="Times New Roman"/>
          <w:lang w:val="ru-RU" w:eastAsia="ru-RU"/>
        </w:rPr>
      </w:pPr>
      <w:r w:rsidRPr="00A07575">
        <w:rPr>
          <w:rFonts w:ascii="Times New Roman" w:eastAsia="Times New Roman" w:hAnsi="Times New Roman" w:cs="Times New Roman"/>
          <w:lang w:val="ru-RU" w:eastAsia="ru-RU"/>
        </w:rPr>
        <w:t>В соответствии с Федеральным законом № 152-ФЗ от 27 июля 2006 года «О персональных данных» я</w:t>
      </w:r>
    </w:p>
    <w:p w:rsidR="00A07575" w:rsidRPr="00A07575" w:rsidRDefault="00A07575" w:rsidP="00A07575">
      <w:pPr>
        <w:spacing w:after="0"/>
        <w:rPr>
          <w:rFonts w:ascii="Times New Roman" w:eastAsia="Times New Roman" w:hAnsi="Times New Roman" w:cs="Times New Roman"/>
          <w:lang w:val="ru-RU" w:eastAsia="ru-RU"/>
        </w:rPr>
      </w:pPr>
      <w:r w:rsidRPr="00A07575">
        <w:rPr>
          <w:rFonts w:ascii="Times New Roman" w:eastAsia="Times New Roman" w:hAnsi="Times New Roman" w:cs="Times New Roman"/>
          <w:lang w:val="ru-RU" w:eastAsia="ru-RU"/>
        </w:rPr>
        <w:t>Ф.И.О.____________________________________________________________</w:t>
      </w:r>
    </w:p>
    <w:p w:rsidR="00A07575" w:rsidRPr="00A07575" w:rsidRDefault="00A07575" w:rsidP="00A07575">
      <w:pPr>
        <w:spacing w:after="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Pr="00A07575">
        <w:rPr>
          <w:rFonts w:ascii="Times New Roman" w:eastAsia="Times New Roman" w:hAnsi="Times New Roman" w:cs="Times New Roman"/>
          <w:lang w:val="ru-RU" w:eastAsia="ru-RU"/>
        </w:rPr>
        <w:t xml:space="preserve">Паспорт </w:t>
      </w:r>
      <w:r>
        <w:rPr>
          <w:rFonts w:ascii="Times New Roman" w:eastAsia="Times New Roman" w:hAnsi="Times New Roman" w:cs="Times New Roman"/>
          <w:lang w:val="ru-RU" w:eastAsia="ru-RU"/>
        </w:rPr>
        <w:t xml:space="preserve">          </w:t>
      </w:r>
      <w:r w:rsidRPr="00A07575">
        <w:rPr>
          <w:rFonts w:ascii="Times New Roman" w:eastAsia="Times New Roman" w:hAnsi="Times New Roman" w:cs="Times New Roman"/>
          <w:lang w:val="ru-RU" w:eastAsia="ru-RU"/>
        </w:rPr>
        <w:t xml:space="preserve">серия                   №                             </w:t>
      </w:r>
    </w:p>
    <w:p w:rsidR="00A07575" w:rsidRPr="00A07575" w:rsidRDefault="00A07575" w:rsidP="00A07575">
      <w:pPr>
        <w:spacing w:after="0"/>
        <w:rPr>
          <w:rFonts w:ascii="Times New Roman" w:eastAsia="Times New Roman" w:hAnsi="Times New Roman" w:cs="Times New Roman"/>
          <w:lang w:val="ru-RU" w:eastAsia="ru-RU"/>
        </w:rPr>
      </w:pPr>
      <w:r w:rsidRPr="00A07575">
        <w:rPr>
          <w:rFonts w:ascii="Times New Roman" w:eastAsia="Times New Roman" w:hAnsi="Times New Roman" w:cs="Times New Roman"/>
          <w:lang w:val="ru-RU" w:eastAsia="ru-RU"/>
        </w:rPr>
        <w:t>Выдан ____________________________________________________________</w:t>
      </w:r>
    </w:p>
    <w:p w:rsidR="00A07575" w:rsidRPr="00A07575" w:rsidRDefault="00A07575" w:rsidP="00A07575">
      <w:pPr>
        <w:spacing w:after="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Pr="00A07575">
        <w:rPr>
          <w:rFonts w:ascii="Times New Roman" w:eastAsia="Times New Roman" w:hAnsi="Times New Roman" w:cs="Times New Roman"/>
          <w:lang w:val="ru-RU" w:eastAsia="ru-RU"/>
        </w:rPr>
        <w:t>Кем, когда</w:t>
      </w:r>
    </w:p>
    <w:p w:rsidR="00A07575" w:rsidRPr="00A07575" w:rsidRDefault="00A07575" w:rsidP="00A07575">
      <w:pPr>
        <w:spacing w:after="0"/>
        <w:rPr>
          <w:rFonts w:ascii="Times New Roman" w:eastAsia="Times New Roman" w:hAnsi="Times New Roman" w:cs="Times New Roman"/>
          <w:lang w:val="ru-RU" w:eastAsia="ru-RU"/>
        </w:rPr>
      </w:pPr>
      <w:r w:rsidRPr="00A07575">
        <w:rPr>
          <w:rFonts w:ascii="Times New Roman" w:eastAsia="Times New Roman" w:hAnsi="Times New Roman" w:cs="Times New Roman"/>
          <w:lang w:val="ru-RU" w:eastAsia="ru-RU"/>
        </w:rPr>
        <w:t>выражаю ООО «Учебно-методический центр дополнительного непрерывного медицинского образования»</w:t>
      </w:r>
      <w:r>
        <w:rPr>
          <w:rFonts w:ascii="Times New Roman" w:eastAsia="Times New Roman" w:hAnsi="Times New Roman" w:cs="Times New Roman"/>
          <w:lang w:val="ru-RU" w:eastAsia="ru-RU"/>
        </w:rPr>
        <w:t xml:space="preserve"> </w:t>
      </w:r>
      <w:r w:rsidRPr="00A07575">
        <w:rPr>
          <w:rFonts w:ascii="Times New Roman" w:eastAsia="Times New Roman" w:hAnsi="Times New Roman" w:cs="Times New Roman"/>
          <w:lang w:val="ru-RU" w:eastAsia="ru-RU"/>
        </w:rPr>
        <w:t xml:space="preserve">согласие на обработку, систематизацию, хранение, использование моих персональных данных, указанных в настоящем заявлении, с использованием средств автоматизации в целях анализа подготовки медицинских кадров в течение 5 лет после окончания обучения. </w:t>
      </w:r>
    </w:p>
    <w:p w:rsidR="00A07575" w:rsidRDefault="00A07575">
      <w:pPr>
        <w:pStyle w:val="a0"/>
        <w:rPr>
          <w:rFonts w:ascii="Times New Roman" w:hAnsi="Times New Roman" w:cs="Times New Roman"/>
          <w:lang w:val="ru-RU"/>
        </w:rPr>
      </w:pPr>
    </w:p>
    <w:p w:rsidR="00A07575" w:rsidRDefault="00A07575">
      <w:pPr>
        <w:pStyle w:val="a0"/>
        <w:rPr>
          <w:rFonts w:ascii="Times New Roman" w:hAnsi="Times New Roman" w:cs="Times New Roman"/>
          <w:lang w:val="ru-RU"/>
        </w:rPr>
      </w:pPr>
    </w:p>
    <w:sectPr w:rsidR="00A07575">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35" w:rsidRDefault="00742035">
      <w:pPr>
        <w:spacing w:after="0"/>
      </w:pPr>
      <w:r>
        <w:separator/>
      </w:r>
    </w:p>
  </w:endnote>
  <w:endnote w:type="continuationSeparator" w:id="0">
    <w:p w:rsidR="00742035" w:rsidRDefault="00742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35" w:rsidRDefault="00742035">
      <w:r>
        <w:separator/>
      </w:r>
    </w:p>
  </w:footnote>
  <w:footnote w:type="continuationSeparator" w:id="0">
    <w:p w:rsidR="00742035" w:rsidRDefault="007420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F497B1"/>
    <w:multiLevelType w:val="multilevel"/>
    <w:tmpl w:val="E7100778"/>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CC6D233"/>
    <w:multiLevelType w:val="multilevel"/>
    <w:tmpl w:val="E364198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D8B28D88"/>
    <w:multiLevelType w:val="multilevel"/>
    <w:tmpl w:val="7A626C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DB9E5F6E"/>
    <w:multiLevelType w:val="multilevel"/>
    <w:tmpl w:val="8B20B45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E17F69BA"/>
    <w:multiLevelType w:val="multilevel"/>
    <w:tmpl w:val="A12214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01B76BB4"/>
    <w:multiLevelType w:val="hybridMultilevel"/>
    <w:tmpl w:val="454CD5C8"/>
    <w:lvl w:ilvl="0" w:tplc="70CEF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99ABF6"/>
    <w:multiLevelType w:val="multilevel"/>
    <w:tmpl w:val="DA70A8E8"/>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5373C352"/>
    <w:multiLevelType w:val="multilevel"/>
    <w:tmpl w:val="560A15A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754B7C97"/>
    <w:multiLevelType w:val="hybridMultilevel"/>
    <w:tmpl w:val="7F508F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3"/>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hyphenationZone w:val="142"/>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34528"/>
    <w:rsid w:val="00291315"/>
    <w:rsid w:val="00303FEC"/>
    <w:rsid w:val="003B38C9"/>
    <w:rsid w:val="004E29B3"/>
    <w:rsid w:val="00556D0B"/>
    <w:rsid w:val="00590D07"/>
    <w:rsid w:val="00742035"/>
    <w:rsid w:val="00784D58"/>
    <w:rsid w:val="00852463"/>
    <w:rsid w:val="008D6863"/>
    <w:rsid w:val="00A07575"/>
    <w:rsid w:val="00A07BC5"/>
    <w:rsid w:val="00B450ED"/>
    <w:rsid w:val="00B86B75"/>
    <w:rsid w:val="00BC48D5"/>
    <w:rsid w:val="00BD647E"/>
    <w:rsid w:val="00C36279"/>
    <w:rsid w:val="00C91EA9"/>
    <w:rsid w:val="00CF7676"/>
    <w:rsid w:val="00D33536"/>
    <w:rsid w:val="00DD4BB8"/>
    <w:rsid w:val="00E315A3"/>
    <w:rsid w:val="00F36A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14:docId w14:val="495D4030"/>
  <w15:docId w15:val="{16B85E17-9680-4692-A48A-3255C349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No Spacing"/>
    <w:uiPriority w:val="1"/>
    <w:qFormat/>
    <w:rsid w:val="00B450ED"/>
    <w:pPr>
      <w:spacing w:after="0"/>
    </w:pPr>
    <w:rPr>
      <w:sz w:val="22"/>
      <w:szCs w:val="22"/>
      <w:lang w:val="ru-RU"/>
    </w:rPr>
  </w:style>
  <w:style w:type="table" w:styleId="af0">
    <w:name w:val="Table Grid"/>
    <w:basedOn w:val="a2"/>
    <w:rsid w:val="00F36A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nhideWhenUsed/>
    <w:rsid w:val="00A07575"/>
    <w:pPr>
      <w:tabs>
        <w:tab w:val="center" w:pos="4677"/>
        <w:tab w:val="right" w:pos="9355"/>
      </w:tabs>
      <w:spacing w:after="0"/>
    </w:pPr>
  </w:style>
  <w:style w:type="character" w:customStyle="1" w:styleId="af2">
    <w:name w:val="Верхний колонтитул Знак"/>
    <w:basedOn w:val="a1"/>
    <w:link w:val="af1"/>
    <w:rsid w:val="00A07575"/>
  </w:style>
  <w:style w:type="paragraph" w:styleId="af3">
    <w:name w:val="footer"/>
    <w:basedOn w:val="a"/>
    <w:link w:val="af4"/>
    <w:unhideWhenUsed/>
    <w:rsid w:val="00A07575"/>
    <w:pPr>
      <w:tabs>
        <w:tab w:val="center" w:pos="4677"/>
        <w:tab w:val="right" w:pos="9355"/>
      </w:tabs>
      <w:spacing w:after="0"/>
    </w:pPr>
  </w:style>
  <w:style w:type="character" w:customStyle="1" w:styleId="af4">
    <w:name w:val="Нижний колонтитул Знак"/>
    <w:basedOn w:val="a1"/>
    <w:link w:val="af3"/>
    <w:rsid w:val="00A0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Илья Зеленский</cp:lastModifiedBy>
  <cp:revision>6</cp:revision>
  <dcterms:created xsi:type="dcterms:W3CDTF">2019-03-06T09:03:00Z</dcterms:created>
  <dcterms:modified xsi:type="dcterms:W3CDTF">2019-04-19T06:37:00Z</dcterms:modified>
</cp:coreProperties>
</file>